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081" w:rsidRDefault="00F50081">
      <w:pPr>
        <w:rPr>
          <w:noProof/>
        </w:rPr>
      </w:pPr>
      <w:r>
        <w:rPr>
          <w:noProof/>
        </w:rPr>
        <w:drawing>
          <wp:anchor distT="0" distB="0" distL="114300" distR="114300" simplePos="0" relativeHeight="251662336" behindDoc="1" locked="0" layoutInCell="1" allowOverlap="1">
            <wp:simplePos x="0" y="0"/>
            <wp:positionH relativeFrom="column">
              <wp:posOffset>-1101725</wp:posOffset>
            </wp:positionH>
            <wp:positionV relativeFrom="paragraph">
              <wp:posOffset>-720090</wp:posOffset>
            </wp:positionV>
            <wp:extent cx="7583805" cy="10777220"/>
            <wp:effectExtent l="19050" t="0" r="0" b="0"/>
            <wp:wrapNone/>
            <wp:docPr id="6"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pPr>
        <w:rPr>
          <w:noProof/>
        </w:rPr>
      </w:pPr>
    </w:p>
    <w:p w:rsidR="00F50081" w:rsidRDefault="00F50081">
      <w:pPr>
        <w:rPr>
          <w:noProof/>
        </w:rPr>
      </w:pPr>
    </w:p>
    <w:p w:rsidR="00F50081" w:rsidRDefault="00F50081">
      <w:pPr>
        <w:rPr>
          <w:noProof/>
        </w:rPr>
      </w:pPr>
    </w:p>
    <w:p w:rsidR="00CA5C0D" w:rsidRDefault="00CA5C0D" w:rsidP="00CA5C0D">
      <w:pPr>
        <w:shd w:val="clear" w:color="auto" w:fill="FFFFFF"/>
        <w:spacing w:after="0" w:line="240" w:lineRule="auto"/>
        <w:rPr>
          <w:rFonts w:ascii="Times New Roman" w:eastAsia="Times New Roman" w:hAnsi="Times New Roman" w:cs="Times New Roman"/>
          <w:b/>
          <w:bCs/>
          <w:i/>
          <w:iCs/>
          <w:color w:val="000000"/>
          <w:sz w:val="44"/>
          <w:u w:val="single"/>
        </w:rPr>
      </w:pPr>
    </w:p>
    <w:p w:rsidR="00CA5C0D" w:rsidRDefault="00CA5C0D" w:rsidP="00CA5C0D">
      <w:pPr>
        <w:shd w:val="clear" w:color="auto" w:fill="FFFFFF"/>
        <w:spacing w:after="0" w:line="240" w:lineRule="auto"/>
        <w:rPr>
          <w:rFonts w:ascii="Times New Roman" w:eastAsia="Times New Roman" w:hAnsi="Times New Roman" w:cs="Times New Roman"/>
          <w:b/>
          <w:bCs/>
          <w:i/>
          <w:iCs/>
          <w:color w:val="000000"/>
          <w:sz w:val="44"/>
          <w:u w:val="single"/>
        </w:rPr>
      </w:pPr>
    </w:p>
    <w:p w:rsidR="00CA5C0D" w:rsidRPr="00CA5C0D" w:rsidRDefault="00CA5C0D" w:rsidP="00CA5C0D">
      <w:pPr>
        <w:shd w:val="clear" w:color="auto" w:fill="FFFFFF"/>
        <w:spacing w:after="0" w:line="240" w:lineRule="auto"/>
        <w:rPr>
          <w:rFonts w:ascii="Arimo" w:eastAsia="Times New Roman" w:hAnsi="Arimo" w:cs="Times New Roman"/>
          <w:color w:val="000000"/>
          <w:sz w:val="24"/>
          <w:szCs w:val="24"/>
        </w:rPr>
      </w:pPr>
      <w:r w:rsidRPr="00CA5C0D">
        <w:rPr>
          <w:rFonts w:ascii="Times New Roman" w:eastAsia="Times New Roman" w:hAnsi="Times New Roman" w:cs="Times New Roman"/>
          <w:b/>
          <w:bCs/>
          <w:i/>
          <w:iCs/>
          <w:color w:val="000000"/>
          <w:sz w:val="44"/>
          <w:u w:val="single"/>
        </w:rPr>
        <w:t>Картотека игр по развитию мелкой моторики</w:t>
      </w:r>
    </w:p>
    <w:p w:rsidR="00CA5C0D" w:rsidRPr="00CA5C0D" w:rsidRDefault="00CA5C0D" w:rsidP="00CA5C0D">
      <w:pPr>
        <w:shd w:val="clear" w:color="auto" w:fill="FFFFFF"/>
        <w:spacing w:after="0" w:line="240" w:lineRule="auto"/>
        <w:rPr>
          <w:rFonts w:ascii="Arimo" w:eastAsia="Times New Roman" w:hAnsi="Arimo" w:cs="Times New Roman"/>
          <w:color w:val="000000"/>
          <w:sz w:val="24"/>
          <w:szCs w:val="24"/>
        </w:rPr>
      </w:pPr>
      <w:r w:rsidRPr="00CA5C0D">
        <w:rPr>
          <w:rFonts w:ascii="Times New Roman" w:eastAsia="Times New Roman" w:hAnsi="Times New Roman" w:cs="Times New Roman"/>
          <w:b/>
          <w:bCs/>
          <w:color w:val="000000"/>
          <w:sz w:val="36"/>
        </w:rPr>
        <w:t>Цели:</w:t>
      </w:r>
    </w:p>
    <w:p w:rsidR="00CA5C0D" w:rsidRPr="00CA5C0D" w:rsidRDefault="00CA5C0D" w:rsidP="00CA5C0D">
      <w:pPr>
        <w:numPr>
          <w:ilvl w:val="0"/>
          <w:numId w:val="1"/>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стимулирование речевой активности детей, развитие речи;</w:t>
      </w:r>
    </w:p>
    <w:p w:rsidR="00CA5C0D" w:rsidRPr="00CA5C0D" w:rsidRDefault="00CA5C0D" w:rsidP="00CA5C0D">
      <w:pPr>
        <w:numPr>
          <w:ilvl w:val="0"/>
          <w:numId w:val="1"/>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развитие движений пальцев рук, координации движений, а также обучение и тренировка в различии и сопоставлении цветов;</w:t>
      </w:r>
    </w:p>
    <w:p w:rsidR="00CA5C0D" w:rsidRPr="00CA5C0D" w:rsidRDefault="00CA5C0D" w:rsidP="00CA5C0D">
      <w:pPr>
        <w:numPr>
          <w:ilvl w:val="0"/>
          <w:numId w:val="1"/>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развитие мелкой моторики трех основных пальцев рук: большого, указательного и среднего;</w:t>
      </w:r>
    </w:p>
    <w:p w:rsidR="00CA5C0D" w:rsidRPr="00CA5C0D" w:rsidRDefault="00CA5C0D" w:rsidP="00CA5C0D">
      <w:pPr>
        <w:numPr>
          <w:ilvl w:val="0"/>
          <w:numId w:val="2"/>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подготовка кисти руки к письму;</w:t>
      </w:r>
    </w:p>
    <w:p w:rsidR="00CA5C0D" w:rsidRPr="00CA5C0D" w:rsidRDefault="00CA5C0D" w:rsidP="00CA5C0D">
      <w:pPr>
        <w:numPr>
          <w:ilvl w:val="0"/>
          <w:numId w:val="2"/>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развитие сенсомоторной координации рук;</w:t>
      </w:r>
    </w:p>
    <w:p w:rsidR="00CA5C0D" w:rsidRPr="00CA5C0D" w:rsidRDefault="00CA5C0D" w:rsidP="00CA5C0D">
      <w:pPr>
        <w:numPr>
          <w:ilvl w:val="0"/>
          <w:numId w:val="2"/>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влияние на общее интеллектуальное развитие ребенка (косвенным образом);</w:t>
      </w:r>
    </w:p>
    <w:p w:rsidR="00CA5C0D" w:rsidRPr="00CA5C0D" w:rsidRDefault="00CA5C0D" w:rsidP="00CA5C0D">
      <w:pPr>
        <w:numPr>
          <w:ilvl w:val="0"/>
          <w:numId w:val="2"/>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формирование навыков шнуровки (шнурование, завязывание шнурка на бант)</w:t>
      </w:r>
    </w:p>
    <w:p w:rsidR="00CA5C0D" w:rsidRPr="00CA5C0D" w:rsidRDefault="00CA5C0D" w:rsidP="00CA5C0D">
      <w:pPr>
        <w:numPr>
          <w:ilvl w:val="0"/>
          <w:numId w:val="2"/>
        </w:numPr>
        <w:shd w:val="clear" w:color="auto" w:fill="FFFFFF"/>
        <w:spacing w:after="0" w:line="240" w:lineRule="auto"/>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развитие        пространственного        ориентирования, способствование пониманию понятий: «вверху», «внизу», «справа», «слева»;</w:t>
      </w:r>
    </w:p>
    <w:p w:rsidR="00CA5C0D" w:rsidRPr="00CA5C0D" w:rsidRDefault="00CA5C0D" w:rsidP="00CA5C0D">
      <w:pPr>
        <w:numPr>
          <w:ilvl w:val="0"/>
          <w:numId w:val="3"/>
        </w:numPr>
        <w:shd w:val="clear" w:color="auto" w:fill="FFFFFF"/>
        <w:spacing w:after="0" w:line="240" w:lineRule="auto"/>
        <w:ind w:right="2040"/>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развитие внимания, восприятия, мышления;</w:t>
      </w:r>
    </w:p>
    <w:p w:rsidR="00CA5C0D" w:rsidRPr="00CA5C0D" w:rsidRDefault="00CA5C0D" w:rsidP="00CA5C0D">
      <w:pPr>
        <w:numPr>
          <w:ilvl w:val="0"/>
          <w:numId w:val="3"/>
        </w:numPr>
        <w:shd w:val="clear" w:color="auto" w:fill="FFFFFF"/>
        <w:spacing w:after="0" w:line="240" w:lineRule="auto"/>
        <w:ind w:right="2040"/>
        <w:rPr>
          <w:rFonts w:ascii="Arimo" w:eastAsia="Times New Roman" w:hAnsi="Arimo" w:cs="Arial"/>
          <w:color w:val="000000"/>
          <w:sz w:val="24"/>
          <w:szCs w:val="24"/>
        </w:rPr>
      </w:pPr>
      <w:bookmarkStart w:id="0" w:name="h.30j0zll"/>
      <w:bookmarkEnd w:id="0"/>
      <w:r w:rsidRPr="00CA5C0D">
        <w:rPr>
          <w:rFonts w:ascii="Times New Roman" w:eastAsia="Times New Roman" w:hAnsi="Times New Roman" w:cs="Times New Roman"/>
          <w:color w:val="000000"/>
          <w:sz w:val="28"/>
        </w:rPr>
        <w:t>развитие творческих способностей.</w:t>
      </w:r>
    </w:p>
    <w:p w:rsidR="00F50081" w:rsidRDefault="00F50081" w:rsidP="00CA5C0D">
      <w:pPr>
        <w:ind w:firstLine="708"/>
        <w:rPr>
          <w:noProof/>
        </w:rPr>
      </w:pPr>
    </w:p>
    <w:p w:rsidR="00F50081" w:rsidRDefault="00F50081">
      <w:pPr>
        <w:rPr>
          <w:noProof/>
        </w:rPr>
      </w:pPr>
    </w:p>
    <w:p w:rsidR="00F50081" w:rsidRDefault="00622CE3" w:rsidP="00622CE3">
      <w:pPr>
        <w:tabs>
          <w:tab w:val="left" w:pos="2621"/>
        </w:tabs>
        <w:rPr>
          <w:noProof/>
        </w:rPr>
      </w:pPr>
      <w:r>
        <w:rPr>
          <w:noProof/>
        </w:rPr>
        <w:tab/>
      </w: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CA5C0D">
      <w:pPr>
        <w:rPr>
          <w:noProof/>
        </w:rPr>
      </w:pPr>
      <w:r>
        <w:rPr>
          <w:noProof/>
        </w:rPr>
        <w:lastRenderedPageBreak/>
        <w:drawing>
          <wp:anchor distT="0" distB="0" distL="114300" distR="114300" simplePos="0" relativeHeight="251660288" behindDoc="1" locked="0" layoutInCell="1" allowOverlap="1">
            <wp:simplePos x="0" y="0"/>
            <wp:positionH relativeFrom="column">
              <wp:posOffset>-1101725</wp:posOffset>
            </wp:positionH>
            <wp:positionV relativeFrom="paragraph">
              <wp:posOffset>-720090</wp:posOffset>
            </wp:positionV>
            <wp:extent cx="7583805" cy="10777220"/>
            <wp:effectExtent l="19050" t="0" r="0" b="0"/>
            <wp:wrapNone/>
            <wp:docPr id="5"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pPr>
        <w:rPr>
          <w:noProof/>
        </w:rPr>
      </w:pPr>
    </w:p>
    <w:p w:rsidR="00F50081" w:rsidRDefault="00F50081">
      <w:pPr>
        <w:rPr>
          <w:noProof/>
        </w:rPr>
      </w:pPr>
    </w:p>
    <w:p w:rsidR="00F50081" w:rsidRDefault="00F50081">
      <w:pPr>
        <w:rPr>
          <w:noProof/>
        </w:rPr>
      </w:pPr>
    </w:p>
    <w:p w:rsidR="00CA5C0D" w:rsidRPr="00CA5C0D" w:rsidRDefault="00CA5C0D" w:rsidP="00CA5C0D">
      <w:pPr>
        <w:shd w:val="clear" w:color="auto" w:fill="FFFFFF"/>
        <w:spacing w:after="0" w:line="240" w:lineRule="auto"/>
        <w:ind w:right="2040"/>
        <w:rPr>
          <w:rFonts w:ascii="Arimo" w:eastAsia="Times New Roman" w:hAnsi="Arimo" w:cs="Times New Roman"/>
          <w:color w:val="000000"/>
          <w:sz w:val="24"/>
          <w:szCs w:val="24"/>
        </w:rPr>
      </w:pPr>
      <w:r>
        <w:rPr>
          <w:noProof/>
        </w:rPr>
        <w:t xml:space="preserve">                                              </w:t>
      </w:r>
      <w:r w:rsidRPr="00CA5C0D">
        <w:rPr>
          <w:rFonts w:ascii="Times New Roman" w:eastAsia="Times New Roman" w:hAnsi="Times New Roman" w:cs="Times New Roman"/>
          <w:b/>
          <w:bCs/>
          <w:color w:val="000000"/>
          <w:sz w:val="36"/>
        </w:rPr>
        <w:t>Игры с карандашом.</w:t>
      </w:r>
    </w:p>
    <w:p w:rsidR="00CA5C0D" w:rsidRPr="00CA5C0D" w:rsidRDefault="00CA5C0D" w:rsidP="00CA5C0D">
      <w:pPr>
        <w:shd w:val="clear" w:color="auto" w:fill="FFFFFF"/>
        <w:spacing w:after="0" w:line="240" w:lineRule="auto"/>
        <w:jc w:val="both"/>
        <w:rPr>
          <w:rFonts w:ascii="Arimo" w:eastAsia="Times New Roman" w:hAnsi="Arimo" w:cs="Times New Roman"/>
          <w:color w:val="000000"/>
          <w:sz w:val="24"/>
          <w:szCs w:val="24"/>
        </w:rPr>
      </w:pPr>
      <w:r w:rsidRPr="00CA5C0D">
        <w:rPr>
          <w:rFonts w:ascii="Times New Roman" w:eastAsia="Times New Roman" w:hAnsi="Times New Roman" w:cs="Times New Roman"/>
          <w:i/>
          <w:iCs/>
          <w:color w:val="000000"/>
          <w:sz w:val="28"/>
        </w:rPr>
        <w:t>Оборудование: карандаш</w:t>
      </w:r>
    </w:p>
    <w:p w:rsidR="00CA5C0D" w:rsidRPr="00CA5C0D" w:rsidRDefault="00CA5C0D" w:rsidP="00CA5C0D">
      <w:pPr>
        <w:numPr>
          <w:ilvl w:val="0"/>
          <w:numId w:val="4"/>
        </w:numPr>
        <w:shd w:val="clear" w:color="auto" w:fill="FFFFFF"/>
        <w:spacing w:after="0" w:line="240" w:lineRule="auto"/>
        <w:ind w:left="0" w:firstLine="1300"/>
        <w:jc w:val="both"/>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Детям раздаются гранёные карандаши. Ребёнок помещает карандаш между ладонями и вращает, перемещая его от основания ладоней к кончикам пальцев.</w:t>
      </w:r>
    </w:p>
    <w:p w:rsidR="00CA5C0D" w:rsidRPr="00CA5C0D" w:rsidRDefault="00CA5C0D" w:rsidP="00CA5C0D">
      <w:pPr>
        <w:numPr>
          <w:ilvl w:val="0"/>
          <w:numId w:val="4"/>
        </w:numPr>
        <w:shd w:val="clear" w:color="auto" w:fill="FFFFFF"/>
        <w:spacing w:after="0" w:line="240" w:lineRule="auto"/>
        <w:ind w:left="0" w:firstLine="1300"/>
        <w:jc w:val="both"/>
        <w:rPr>
          <w:rFonts w:ascii="Arimo" w:eastAsia="Times New Roman" w:hAnsi="Arimo" w:cs="Arial"/>
          <w:color w:val="000000"/>
          <w:sz w:val="24"/>
          <w:szCs w:val="24"/>
        </w:rPr>
      </w:pPr>
      <w:r w:rsidRPr="00CA5C0D">
        <w:rPr>
          <w:rFonts w:ascii="Times New Roman" w:eastAsia="Times New Roman" w:hAnsi="Times New Roman" w:cs="Times New Roman"/>
          <w:color w:val="000000"/>
          <w:sz w:val="28"/>
        </w:rPr>
        <w:t>Удержать карандаш каждым согнутым пальцем. Удерживать карандаш пальцами, расположенными так: указательный и безымянный сверху, средний и мизинец - снизу.</w:t>
      </w:r>
    </w:p>
    <w:p w:rsidR="00CA5C0D" w:rsidRPr="00CA5C0D" w:rsidRDefault="00CA5C0D" w:rsidP="00CA5C0D">
      <w:pPr>
        <w:shd w:val="clear" w:color="auto" w:fill="FFFFFF"/>
        <w:spacing w:after="0" w:line="240" w:lineRule="auto"/>
        <w:ind w:left="20"/>
        <w:jc w:val="center"/>
        <w:rPr>
          <w:rFonts w:ascii="Arimo" w:eastAsia="Times New Roman" w:hAnsi="Arimo" w:cs="Times New Roman"/>
          <w:color w:val="000000"/>
          <w:sz w:val="24"/>
          <w:szCs w:val="24"/>
        </w:rPr>
      </w:pPr>
      <w:bookmarkStart w:id="1" w:name="h.1fob9te"/>
      <w:bookmarkEnd w:id="1"/>
      <w:r w:rsidRPr="00CA5C0D">
        <w:rPr>
          <w:rFonts w:ascii="Times New Roman" w:eastAsia="Times New Roman" w:hAnsi="Times New Roman" w:cs="Times New Roman"/>
          <w:b/>
          <w:bCs/>
          <w:color w:val="000000"/>
          <w:sz w:val="36"/>
        </w:rPr>
        <w:t>Работа с резинкой</w:t>
      </w:r>
    </w:p>
    <w:p w:rsidR="00CA5C0D" w:rsidRPr="00CA5C0D" w:rsidRDefault="00CA5C0D" w:rsidP="00CA5C0D">
      <w:pPr>
        <w:shd w:val="clear" w:color="auto" w:fill="FFFFFF"/>
        <w:spacing w:after="0" w:line="240" w:lineRule="auto"/>
        <w:jc w:val="both"/>
        <w:rPr>
          <w:rFonts w:ascii="Arimo" w:eastAsia="Times New Roman" w:hAnsi="Arimo" w:cs="Times New Roman"/>
          <w:color w:val="000000"/>
          <w:sz w:val="24"/>
          <w:szCs w:val="24"/>
        </w:rPr>
      </w:pPr>
      <w:r w:rsidRPr="00CA5C0D">
        <w:rPr>
          <w:rFonts w:ascii="Times New Roman" w:eastAsia="Times New Roman" w:hAnsi="Times New Roman" w:cs="Times New Roman"/>
          <w:i/>
          <w:iCs/>
          <w:color w:val="000000"/>
          <w:sz w:val="28"/>
        </w:rPr>
        <w:t>Оборудование:</w:t>
      </w:r>
      <w:r w:rsidRPr="00CA5C0D">
        <w:rPr>
          <w:rFonts w:ascii="Times New Roman" w:eastAsia="Times New Roman" w:hAnsi="Times New Roman" w:cs="Times New Roman"/>
          <w:color w:val="000000"/>
          <w:sz w:val="28"/>
        </w:rPr>
        <w:t> резинка, коробка</w:t>
      </w:r>
    </w:p>
    <w:p w:rsidR="00CA5C0D" w:rsidRPr="00CA5C0D" w:rsidRDefault="00CA5C0D" w:rsidP="00CA5C0D">
      <w:pPr>
        <w:shd w:val="clear" w:color="auto" w:fill="FFFFFF"/>
        <w:spacing w:after="0" w:line="240" w:lineRule="auto"/>
        <w:ind w:firstLine="1300"/>
        <w:jc w:val="both"/>
        <w:rPr>
          <w:rFonts w:ascii="Arimo" w:eastAsia="Times New Roman" w:hAnsi="Arimo" w:cs="Times New Roman"/>
          <w:color w:val="000000"/>
          <w:sz w:val="24"/>
          <w:szCs w:val="24"/>
        </w:rPr>
      </w:pPr>
      <w:r w:rsidRPr="00CA5C0D">
        <w:rPr>
          <w:rFonts w:ascii="Times New Roman" w:eastAsia="Times New Roman" w:hAnsi="Times New Roman" w:cs="Times New Roman"/>
          <w:color w:val="000000"/>
          <w:sz w:val="28"/>
        </w:rPr>
        <w:t>1. Между указательным и средним пальцами натянуть тонкую канцелярскую резинку. Перебирать эту резинку (как струны гитары) указательным и средним пальцами другой руки. Снимать резинку попеременно пальцами правой и левой руки (указательным, средним и т.д.).</w:t>
      </w:r>
    </w:p>
    <w:p w:rsidR="00CA5C0D" w:rsidRPr="00CA5C0D" w:rsidRDefault="00CA5C0D" w:rsidP="00CA5C0D">
      <w:pPr>
        <w:shd w:val="clear" w:color="auto" w:fill="FFFFFF"/>
        <w:spacing w:after="0" w:line="240" w:lineRule="auto"/>
        <w:ind w:firstLine="1180"/>
        <w:jc w:val="both"/>
        <w:rPr>
          <w:rFonts w:ascii="Arimo" w:eastAsia="Times New Roman" w:hAnsi="Arimo" w:cs="Times New Roman"/>
          <w:color w:val="000000"/>
          <w:sz w:val="24"/>
          <w:szCs w:val="24"/>
        </w:rPr>
      </w:pPr>
      <w:r w:rsidRPr="00CA5C0D">
        <w:rPr>
          <w:rFonts w:ascii="Times New Roman" w:eastAsia="Times New Roman" w:hAnsi="Times New Roman" w:cs="Times New Roman"/>
          <w:color w:val="000000"/>
          <w:sz w:val="28"/>
        </w:rPr>
        <w:t>2. </w:t>
      </w:r>
      <w:r w:rsidRPr="00CA5C0D">
        <w:rPr>
          <w:rFonts w:ascii="Times New Roman" w:eastAsia="Times New Roman" w:hAnsi="Times New Roman" w:cs="Times New Roman"/>
          <w:b/>
          <w:bCs/>
          <w:i/>
          <w:iCs/>
          <w:color w:val="000000"/>
          <w:sz w:val="28"/>
        </w:rPr>
        <w:t>«Гусли».</w:t>
      </w:r>
      <w:r w:rsidRPr="00CA5C0D">
        <w:rPr>
          <w:rFonts w:ascii="Times New Roman" w:eastAsia="Times New Roman" w:hAnsi="Times New Roman" w:cs="Times New Roman"/>
          <w:color w:val="000000"/>
          <w:sz w:val="28"/>
        </w:rPr>
        <w:t> На картонную коробку с отверстиями в крышке натягиваются тонкие резинки. Ребёнок, перебирая пальцами, играет на «гуслях».</w:t>
      </w:r>
    </w:p>
    <w:p w:rsidR="00CA5C0D" w:rsidRPr="00CA5C0D" w:rsidRDefault="00CA5C0D" w:rsidP="00CA5C0D">
      <w:pPr>
        <w:shd w:val="clear" w:color="auto" w:fill="FFFFFF"/>
        <w:spacing w:after="0" w:line="240" w:lineRule="auto"/>
        <w:ind w:left="20"/>
        <w:jc w:val="center"/>
        <w:rPr>
          <w:rFonts w:ascii="Arimo" w:eastAsia="Times New Roman" w:hAnsi="Arimo" w:cs="Times New Roman"/>
          <w:color w:val="000000"/>
          <w:sz w:val="24"/>
          <w:szCs w:val="24"/>
        </w:rPr>
      </w:pPr>
      <w:bookmarkStart w:id="2" w:name="h.3znysh7"/>
      <w:bookmarkEnd w:id="2"/>
      <w:r w:rsidRPr="00CA5C0D">
        <w:rPr>
          <w:rFonts w:ascii="Times New Roman" w:eastAsia="Times New Roman" w:hAnsi="Times New Roman" w:cs="Times New Roman"/>
          <w:b/>
          <w:bCs/>
          <w:color w:val="000000"/>
          <w:sz w:val="36"/>
        </w:rPr>
        <w:t>Волшебный мешочек.</w:t>
      </w:r>
    </w:p>
    <w:p w:rsidR="00CA5C0D" w:rsidRPr="00CA5C0D" w:rsidRDefault="00CA5C0D" w:rsidP="00CA5C0D">
      <w:pPr>
        <w:shd w:val="clear" w:color="auto" w:fill="FFFFFF"/>
        <w:spacing w:after="0" w:line="240" w:lineRule="auto"/>
        <w:jc w:val="both"/>
        <w:rPr>
          <w:rFonts w:ascii="Arimo" w:eastAsia="Times New Roman" w:hAnsi="Arimo" w:cs="Times New Roman"/>
          <w:color w:val="000000"/>
          <w:sz w:val="24"/>
          <w:szCs w:val="24"/>
        </w:rPr>
      </w:pPr>
      <w:r w:rsidRPr="00CA5C0D">
        <w:rPr>
          <w:rFonts w:ascii="Times New Roman" w:eastAsia="Times New Roman" w:hAnsi="Times New Roman" w:cs="Times New Roman"/>
          <w:i/>
          <w:iCs/>
          <w:color w:val="000000"/>
          <w:sz w:val="28"/>
        </w:rPr>
        <w:t>Оборудование:</w:t>
      </w:r>
      <w:r w:rsidRPr="00CA5C0D">
        <w:rPr>
          <w:rFonts w:ascii="Times New Roman" w:eastAsia="Times New Roman" w:hAnsi="Times New Roman" w:cs="Times New Roman"/>
          <w:color w:val="000000"/>
          <w:sz w:val="28"/>
        </w:rPr>
        <w:t> мешочек, 2 набора одинаковых игрушек.</w:t>
      </w:r>
    </w:p>
    <w:p w:rsidR="00CA5C0D" w:rsidRPr="00CA5C0D" w:rsidRDefault="00CA5C0D" w:rsidP="00CA5C0D">
      <w:pPr>
        <w:shd w:val="clear" w:color="auto" w:fill="FFFFFF"/>
        <w:spacing w:after="0" w:line="240" w:lineRule="auto"/>
        <w:jc w:val="both"/>
        <w:rPr>
          <w:rFonts w:ascii="Arimo" w:eastAsia="Times New Roman" w:hAnsi="Arimo" w:cs="Times New Roman"/>
          <w:color w:val="000000"/>
          <w:sz w:val="24"/>
          <w:szCs w:val="24"/>
        </w:rPr>
      </w:pPr>
      <w:r w:rsidRPr="00CA5C0D">
        <w:rPr>
          <w:rFonts w:ascii="Times New Roman" w:eastAsia="Times New Roman" w:hAnsi="Times New Roman" w:cs="Times New Roman"/>
          <w:i/>
          <w:iCs/>
          <w:color w:val="000000"/>
          <w:sz w:val="28"/>
        </w:rPr>
        <w:t>Цель:</w:t>
      </w:r>
      <w:r w:rsidRPr="00CA5C0D">
        <w:rPr>
          <w:rFonts w:ascii="Times New Roman" w:eastAsia="Times New Roman" w:hAnsi="Times New Roman" w:cs="Times New Roman"/>
          <w:color w:val="000000"/>
          <w:sz w:val="28"/>
        </w:rPr>
        <w:t>        В этой и</w:t>
      </w:r>
      <w:r w:rsidR="00345FED">
        <w:rPr>
          <w:rFonts w:ascii="Times New Roman" w:eastAsia="Times New Roman" w:hAnsi="Times New Roman" w:cs="Times New Roman"/>
          <w:color w:val="000000"/>
          <w:sz w:val="28"/>
        </w:rPr>
        <w:t>гре ребёнок развивает зрительное</w:t>
      </w:r>
      <w:r w:rsidRPr="00CA5C0D">
        <w:rPr>
          <w:rFonts w:ascii="Times New Roman" w:eastAsia="Times New Roman" w:hAnsi="Times New Roman" w:cs="Times New Roman"/>
          <w:color w:val="000000"/>
          <w:sz w:val="28"/>
        </w:rPr>
        <w:t xml:space="preserve"> внимание,</w:t>
      </w:r>
    </w:p>
    <w:p w:rsidR="00CA5C0D" w:rsidRPr="00CA5C0D" w:rsidRDefault="00CA5C0D" w:rsidP="00CA5C0D">
      <w:pPr>
        <w:shd w:val="clear" w:color="auto" w:fill="FFFFFF"/>
        <w:spacing w:after="0" w:line="240" w:lineRule="auto"/>
        <w:jc w:val="both"/>
        <w:rPr>
          <w:rFonts w:ascii="Arimo" w:eastAsia="Times New Roman" w:hAnsi="Arimo" w:cs="Times New Roman"/>
          <w:color w:val="000000"/>
          <w:sz w:val="24"/>
          <w:szCs w:val="24"/>
        </w:rPr>
      </w:pPr>
      <w:r w:rsidRPr="00CA5C0D">
        <w:rPr>
          <w:rFonts w:ascii="Times New Roman" w:eastAsia="Times New Roman" w:hAnsi="Times New Roman" w:cs="Times New Roman"/>
          <w:color w:val="000000"/>
          <w:sz w:val="28"/>
        </w:rPr>
        <w:t>память, свою способность узнавать предметы на ощупь.</w:t>
      </w:r>
    </w:p>
    <w:p w:rsidR="00CA5C0D" w:rsidRPr="00CA5C0D" w:rsidRDefault="00CA5C0D" w:rsidP="00CA5C0D">
      <w:pPr>
        <w:shd w:val="clear" w:color="auto" w:fill="FFFFFF"/>
        <w:spacing w:after="0" w:line="240" w:lineRule="auto"/>
        <w:ind w:firstLine="1300"/>
        <w:jc w:val="both"/>
        <w:rPr>
          <w:rFonts w:ascii="Arimo" w:eastAsia="Times New Roman" w:hAnsi="Arimo" w:cs="Times New Roman"/>
          <w:color w:val="000000"/>
          <w:sz w:val="24"/>
          <w:szCs w:val="24"/>
        </w:rPr>
      </w:pPr>
      <w:r w:rsidRPr="00CA5C0D">
        <w:rPr>
          <w:rFonts w:ascii="Times New Roman" w:eastAsia="Times New Roman" w:hAnsi="Times New Roman" w:cs="Times New Roman"/>
          <w:color w:val="000000"/>
          <w:sz w:val="28"/>
        </w:rPr>
        <w:t>Один из двух одинаковых наборов мелких игрушек нужно поместить в мешочек. Игрушки из такого же набора по одной показываются ребёнку. Он должен на ощупь выбрать из мешочка такую же игрушку. Через 2-3 занятия ребёнок должен сам узнавать предметы на ощупь, не ожидая показа парной.</w:t>
      </w:r>
    </w:p>
    <w:p w:rsidR="00F50081" w:rsidRDefault="00F50081" w:rsidP="00CA5C0D">
      <w:pPr>
        <w:ind w:firstLine="708"/>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CA5C0D">
      <w:pPr>
        <w:rPr>
          <w:noProof/>
        </w:rPr>
      </w:pPr>
      <w:r>
        <w:rPr>
          <w:noProof/>
        </w:rPr>
        <w:lastRenderedPageBreak/>
        <w:drawing>
          <wp:anchor distT="0" distB="0" distL="114300" distR="114300" simplePos="0" relativeHeight="251658240" behindDoc="1" locked="0" layoutInCell="1" allowOverlap="1">
            <wp:simplePos x="0" y="0"/>
            <wp:positionH relativeFrom="column">
              <wp:posOffset>-1101725</wp:posOffset>
            </wp:positionH>
            <wp:positionV relativeFrom="paragraph">
              <wp:posOffset>-720090</wp:posOffset>
            </wp:positionV>
            <wp:extent cx="7583805" cy="10777220"/>
            <wp:effectExtent l="19050" t="0" r="0" b="0"/>
            <wp:wrapNone/>
            <wp:docPr id="1"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2157F8" w:rsidRPr="002157F8" w:rsidRDefault="002157F8" w:rsidP="002157F8">
      <w:pPr>
        <w:pStyle w:val="c38"/>
        <w:shd w:val="clear" w:color="auto" w:fill="FFFFFF"/>
        <w:spacing w:before="0" w:beforeAutospacing="0" w:after="0" w:afterAutospacing="0"/>
        <w:rPr>
          <w:rFonts w:ascii="Arimo" w:hAnsi="Arimo"/>
          <w:color w:val="000000"/>
        </w:rPr>
      </w:pPr>
      <w:r>
        <w:rPr>
          <w:noProof/>
        </w:rPr>
        <w:t xml:space="preserve">                                             </w:t>
      </w:r>
      <w:r w:rsidRPr="002157F8">
        <w:rPr>
          <w:b/>
          <w:bCs/>
          <w:color w:val="000000"/>
          <w:sz w:val="36"/>
        </w:rPr>
        <w:t>Игры с шариками.</w:t>
      </w:r>
    </w:p>
    <w:p w:rsidR="002157F8" w:rsidRPr="002157F8" w:rsidRDefault="002157F8" w:rsidP="002157F8">
      <w:pPr>
        <w:shd w:val="clear" w:color="auto" w:fill="FFFFFF"/>
        <w:spacing w:after="0" w:line="240" w:lineRule="auto"/>
        <w:jc w:val="both"/>
        <w:rPr>
          <w:rFonts w:ascii="Arimo" w:eastAsia="Times New Roman" w:hAnsi="Arimo" w:cs="Times New Roman"/>
          <w:color w:val="000000"/>
          <w:sz w:val="24"/>
          <w:szCs w:val="24"/>
        </w:rPr>
      </w:pPr>
      <w:r w:rsidRPr="002157F8">
        <w:rPr>
          <w:rFonts w:ascii="Times New Roman" w:eastAsia="Times New Roman" w:hAnsi="Times New Roman" w:cs="Times New Roman"/>
          <w:i/>
          <w:iCs/>
          <w:color w:val="000000"/>
          <w:sz w:val="28"/>
        </w:rPr>
        <w:t>Оборудование:</w:t>
      </w:r>
      <w:r w:rsidRPr="002157F8">
        <w:rPr>
          <w:rFonts w:ascii="Times New Roman" w:eastAsia="Times New Roman" w:hAnsi="Times New Roman" w:cs="Times New Roman"/>
          <w:color w:val="000000"/>
          <w:sz w:val="28"/>
        </w:rPr>
        <w:t> разнообразные шарики</w:t>
      </w:r>
    </w:p>
    <w:p w:rsidR="002157F8" w:rsidRPr="002157F8" w:rsidRDefault="002157F8" w:rsidP="002157F8">
      <w:pPr>
        <w:shd w:val="clear" w:color="auto" w:fill="FFFFFF"/>
        <w:spacing w:after="0" w:line="240" w:lineRule="auto"/>
        <w:ind w:firstLine="1060"/>
        <w:jc w:val="both"/>
        <w:rPr>
          <w:rFonts w:ascii="Arimo" w:eastAsia="Times New Roman" w:hAnsi="Arimo" w:cs="Times New Roman"/>
          <w:color w:val="000000"/>
          <w:sz w:val="24"/>
          <w:szCs w:val="24"/>
        </w:rPr>
      </w:pPr>
      <w:r w:rsidRPr="002157F8">
        <w:rPr>
          <w:rFonts w:ascii="Times New Roman" w:eastAsia="Times New Roman" w:hAnsi="Times New Roman" w:cs="Times New Roman"/>
          <w:color w:val="000000"/>
          <w:sz w:val="28"/>
        </w:rPr>
        <w:t>1 .Попасть шариком в цель (в игрушку).</w:t>
      </w:r>
    </w:p>
    <w:p w:rsidR="002157F8" w:rsidRPr="002157F8" w:rsidRDefault="002157F8" w:rsidP="002157F8">
      <w:pPr>
        <w:numPr>
          <w:ilvl w:val="0"/>
          <w:numId w:val="5"/>
        </w:numPr>
        <w:shd w:val="clear" w:color="auto" w:fill="FFFFFF"/>
        <w:spacing w:after="0" w:line="240" w:lineRule="auto"/>
        <w:ind w:left="0" w:firstLine="106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Прокатить шарик по столу:        подтолкнуть правой, поймать левой рукой.</w:t>
      </w:r>
    </w:p>
    <w:p w:rsidR="002157F8" w:rsidRPr="002157F8" w:rsidRDefault="002157F8" w:rsidP="002157F8">
      <w:pPr>
        <w:numPr>
          <w:ilvl w:val="0"/>
          <w:numId w:val="5"/>
        </w:numPr>
        <w:shd w:val="clear" w:color="auto" w:fill="FFFFFF"/>
        <w:spacing w:after="0" w:line="240" w:lineRule="auto"/>
        <w:ind w:left="0" w:firstLine="106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Держать шарик большим и указательным пальцем, большим и средним пальцем и т.д. удержать шарик одним согнутым пальцем.</w:t>
      </w:r>
    </w:p>
    <w:p w:rsidR="002157F8" w:rsidRPr="002157F8" w:rsidRDefault="002157F8" w:rsidP="002157F8">
      <w:pPr>
        <w:numPr>
          <w:ilvl w:val="0"/>
          <w:numId w:val="5"/>
        </w:numPr>
        <w:shd w:val="clear" w:color="auto" w:fill="FFFFFF"/>
        <w:spacing w:after="0" w:line="240" w:lineRule="auto"/>
        <w:ind w:left="0" w:firstLine="1060"/>
        <w:jc w:val="both"/>
        <w:rPr>
          <w:rFonts w:ascii="Arimo" w:eastAsia="Times New Roman" w:hAnsi="Arimo" w:cs="Arial"/>
          <w:color w:val="000000"/>
          <w:sz w:val="24"/>
          <w:szCs w:val="24"/>
        </w:rPr>
      </w:pPr>
      <w:r w:rsidRPr="002157F8">
        <w:rPr>
          <w:rFonts w:ascii="Times New Roman" w:eastAsia="Times New Roman" w:hAnsi="Times New Roman" w:cs="Times New Roman"/>
          <w:b/>
          <w:bCs/>
          <w:i/>
          <w:iCs/>
          <w:color w:val="000000"/>
          <w:sz w:val="28"/>
        </w:rPr>
        <w:t>«Футбол».</w:t>
      </w:r>
      <w:r w:rsidRPr="002157F8">
        <w:rPr>
          <w:rFonts w:ascii="Times New Roman" w:eastAsia="Times New Roman" w:hAnsi="Times New Roman" w:cs="Times New Roman"/>
          <w:color w:val="000000"/>
          <w:sz w:val="28"/>
        </w:rPr>
        <w:t> Левая ладонь, лежащая ребром на столе, полусогнута. Это - ворота. Пальцы правой руки поочерёдно «забивают гол» - подталкивают шарик к левой ладони.</w:t>
      </w:r>
    </w:p>
    <w:p w:rsidR="002157F8" w:rsidRPr="002157F8" w:rsidRDefault="002157F8" w:rsidP="002157F8">
      <w:pPr>
        <w:shd w:val="clear" w:color="auto" w:fill="FFFFFF"/>
        <w:spacing w:after="0" w:line="240" w:lineRule="auto"/>
        <w:rPr>
          <w:rFonts w:ascii="Arimo" w:eastAsia="Times New Roman" w:hAnsi="Arimo" w:cs="Times New Roman"/>
          <w:color w:val="000000"/>
          <w:sz w:val="24"/>
          <w:szCs w:val="24"/>
        </w:rPr>
      </w:pPr>
      <w:bookmarkStart w:id="3" w:name="h.tyjcwt"/>
      <w:bookmarkEnd w:id="3"/>
      <w:r>
        <w:rPr>
          <w:rFonts w:ascii="Times New Roman" w:eastAsia="Times New Roman" w:hAnsi="Times New Roman" w:cs="Times New Roman"/>
          <w:b/>
          <w:bCs/>
          <w:color w:val="000000"/>
          <w:sz w:val="36"/>
        </w:rPr>
        <w:t xml:space="preserve">                              </w:t>
      </w:r>
      <w:r w:rsidRPr="002157F8">
        <w:rPr>
          <w:rFonts w:ascii="Times New Roman" w:eastAsia="Times New Roman" w:hAnsi="Times New Roman" w:cs="Times New Roman"/>
          <w:b/>
          <w:bCs/>
          <w:color w:val="000000"/>
          <w:sz w:val="36"/>
        </w:rPr>
        <w:t>Игры с бусинками.</w:t>
      </w:r>
    </w:p>
    <w:p w:rsidR="002157F8" w:rsidRPr="002157F8" w:rsidRDefault="002157F8" w:rsidP="002157F8">
      <w:pPr>
        <w:shd w:val="clear" w:color="auto" w:fill="FFFFFF"/>
        <w:spacing w:after="0" w:line="240" w:lineRule="auto"/>
        <w:jc w:val="both"/>
        <w:rPr>
          <w:rFonts w:ascii="Arimo" w:eastAsia="Times New Roman" w:hAnsi="Arimo" w:cs="Times New Roman"/>
          <w:color w:val="000000"/>
          <w:sz w:val="24"/>
          <w:szCs w:val="24"/>
        </w:rPr>
      </w:pPr>
      <w:r w:rsidRPr="002157F8">
        <w:rPr>
          <w:rFonts w:ascii="Times New Roman" w:eastAsia="Times New Roman" w:hAnsi="Times New Roman" w:cs="Times New Roman"/>
          <w:i/>
          <w:iCs/>
          <w:color w:val="000000"/>
          <w:sz w:val="28"/>
        </w:rPr>
        <w:t>Оборудование:</w:t>
      </w:r>
      <w:r w:rsidRPr="002157F8">
        <w:rPr>
          <w:rFonts w:ascii="Times New Roman" w:eastAsia="Times New Roman" w:hAnsi="Times New Roman" w:cs="Times New Roman"/>
          <w:color w:val="000000"/>
          <w:sz w:val="28"/>
        </w:rPr>
        <w:t> бусинки, ниточки</w:t>
      </w:r>
    </w:p>
    <w:p w:rsidR="002157F8" w:rsidRPr="002157F8" w:rsidRDefault="002157F8" w:rsidP="002157F8">
      <w:pPr>
        <w:numPr>
          <w:ilvl w:val="0"/>
          <w:numId w:val="6"/>
        </w:numPr>
        <w:shd w:val="clear" w:color="auto" w:fill="FFFFFF"/>
        <w:spacing w:after="0" w:line="240" w:lineRule="auto"/>
        <w:ind w:left="0" w:firstLine="114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«Случайно» рассыпать бусинки. Попросить ребёнка помочь собрать их в коробочку с маленьким отверстием.</w:t>
      </w:r>
    </w:p>
    <w:p w:rsidR="002157F8" w:rsidRPr="002157F8" w:rsidRDefault="002157F8" w:rsidP="002157F8">
      <w:pPr>
        <w:numPr>
          <w:ilvl w:val="0"/>
          <w:numId w:val="6"/>
        </w:numPr>
        <w:shd w:val="clear" w:color="auto" w:fill="FFFFFF"/>
        <w:spacing w:after="0" w:line="240" w:lineRule="auto"/>
        <w:ind w:left="0" w:firstLine="114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Нанизываем бусинки на ниточку, изготовляя украшение для игры.</w:t>
      </w:r>
    </w:p>
    <w:p w:rsidR="002157F8" w:rsidRPr="002157F8" w:rsidRDefault="002157F8" w:rsidP="002157F8">
      <w:pPr>
        <w:numPr>
          <w:ilvl w:val="0"/>
          <w:numId w:val="6"/>
        </w:numPr>
        <w:shd w:val="clear" w:color="auto" w:fill="FFFFFF"/>
        <w:spacing w:after="0" w:line="240" w:lineRule="auto"/>
        <w:ind w:left="0" w:firstLine="114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Нанизываем бусины в определённом порядке, чередуя их по форме, цвету или величине.</w:t>
      </w:r>
    </w:p>
    <w:p w:rsidR="002157F8" w:rsidRPr="002157F8" w:rsidRDefault="002157F8" w:rsidP="002157F8">
      <w:pPr>
        <w:numPr>
          <w:ilvl w:val="0"/>
          <w:numId w:val="6"/>
        </w:numPr>
        <w:shd w:val="clear" w:color="auto" w:fill="FFFFFF"/>
        <w:spacing w:after="0" w:line="240" w:lineRule="auto"/>
        <w:ind w:left="0" w:firstLine="126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Брать пинцетом бусинки и по одной раскладываете в пластиковые ячейки от таблеток.</w:t>
      </w:r>
    </w:p>
    <w:p w:rsidR="002157F8" w:rsidRPr="002157F8" w:rsidRDefault="002157F8" w:rsidP="002157F8">
      <w:pPr>
        <w:shd w:val="clear" w:color="auto" w:fill="FFFFFF"/>
        <w:spacing w:after="0" w:line="240" w:lineRule="auto"/>
        <w:ind w:firstLine="1380"/>
        <w:rPr>
          <w:rFonts w:ascii="Arimo" w:eastAsia="Times New Roman" w:hAnsi="Arimo" w:cs="Times New Roman"/>
          <w:color w:val="000000"/>
          <w:sz w:val="24"/>
          <w:szCs w:val="24"/>
        </w:rPr>
      </w:pPr>
      <w:bookmarkStart w:id="4" w:name="h.3dy6vkm"/>
      <w:bookmarkEnd w:id="4"/>
      <w:r>
        <w:rPr>
          <w:rFonts w:ascii="Times New Roman" w:eastAsia="Times New Roman" w:hAnsi="Times New Roman" w:cs="Times New Roman"/>
          <w:b/>
          <w:bCs/>
          <w:color w:val="000000"/>
          <w:sz w:val="36"/>
        </w:rPr>
        <w:t xml:space="preserve">               </w:t>
      </w:r>
      <w:r w:rsidRPr="002157F8">
        <w:rPr>
          <w:rFonts w:ascii="Times New Roman" w:eastAsia="Times New Roman" w:hAnsi="Times New Roman" w:cs="Times New Roman"/>
          <w:b/>
          <w:bCs/>
          <w:color w:val="000000"/>
          <w:sz w:val="36"/>
        </w:rPr>
        <w:t>Игры со шнурками.</w:t>
      </w:r>
    </w:p>
    <w:p w:rsidR="002157F8" w:rsidRPr="002157F8" w:rsidRDefault="002157F8" w:rsidP="002157F8">
      <w:pPr>
        <w:numPr>
          <w:ilvl w:val="0"/>
          <w:numId w:val="7"/>
        </w:numPr>
        <w:shd w:val="clear" w:color="auto" w:fill="FFFFFF"/>
        <w:spacing w:after="0" w:line="240" w:lineRule="auto"/>
        <w:ind w:left="88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Разместить на столе верёвочку, шнурок зигзагом и предложить ребёнку:</w:t>
      </w:r>
    </w:p>
    <w:p w:rsidR="002157F8" w:rsidRPr="002157F8" w:rsidRDefault="002157F8" w:rsidP="002157F8">
      <w:pPr>
        <w:numPr>
          <w:ilvl w:val="0"/>
          <w:numId w:val="8"/>
        </w:numPr>
        <w:shd w:val="clear" w:color="auto" w:fill="FFFFFF"/>
        <w:spacing w:after="0" w:line="240" w:lineRule="auto"/>
        <w:ind w:left="88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перепрыгнуть каждым пальчиком через изгибы «ручейка»;</w:t>
      </w:r>
    </w:p>
    <w:p w:rsidR="002157F8" w:rsidRPr="002157F8" w:rsidRDefault="002157F8" w:rsidP="002157F8">
      <w:pPr>
        <w:numPr>
          <w:ilvl w:val="0"/>
          <w:numId w:val="8"/>
        </w:numPr>
        <w:shd w:val="clear" w:color="auto" w:fill="FFFFFF"/>
        <w:spacing w:after="0" w:line="240" w:lineRule="auto"/>
        <w:ind w:left="88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«прошагать» по лесенке из шнурка;</w:t>
      </w:r>
    </w:p>
    <w:p w:rsidR="002157F8" w:rsidRPr="002157F8" w:rsidRDefault="002157F8" w:rsidP="002157F8">
      <w:pPr>
        <w:numPr>
          <w:ilvl w:val="0"/>
          <w:numId w:val="9"/>
        </w:numPr>
        <w:shd w:val="clear" w:color="auto" w:fill="FFFFFF"/>
        <w:spacing w:after="0" w:line="240" w:lineRule="auto"/>
        <w:ind w:left="880"/>
        <w:jc w:val="both"/>
        <w:rPr>
          <w:rFonts w:ascii="Arimo" w:eastAsia="Times New Roman" w:hAnsi="Arimo" w:cs="Arial"/>
          <w:color w:val="000000"/>
          <w:sz w:val="24"/>
          <w:szCs w:val="24"/>
        </w:rPr>
      </w:pPr>
      <w:proofErr w:type="gramStart"/>
      <w:r w:rsidRPr="002157F8">
        <w:rPr>
          <w:rFonts w:ascii="Times New Roman" w:eastAsia="Times New Roman" w:hAnsi="Times New Roman" w:cs="Times New Roman"/>
          <w:color w:val="000000"/>
          <w:sz w:val="28"/>
        </w:rPr>
        <w:t>«Плетение» из шнурка узора: кончик шнурка обмотать вокруг мизинца, затем обводить снизу под безымянным, сверху - на средний, снизу - на указательный, сверху - на большой, и обратно - в противоположной последовательности.</w:t>
      </w:r>
      <w:proofErr w:type="gramEnd"/>
    </w:p>
    <w:p w:rsidR="002157F8" w:rsidRPr="002157F8" w:rsidRDefault="002157F8" w:rsidP="002157F8">
      <w:pPr>
        <w:numPr>
          <w:ilvl w:val="0"/>
          <w:numId w:val="10"/>
        </w:numPr>
        <w:shd w:val="clear" w:color="auto" w:fill="FFFFFF"/>
        <w:spacing w:after="0" w:line="240" w:lineRule="auto"/>
        <w:ind w:left="88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Различные шнуровки.</w:t>
      </w:r>
    </w:p>
    <w:p w:rsidR="002157F8" w:rsidRPr="002157F8" w:rsidRDefault="002157F8" w:rsidP="002157F8">
      <w:pPr>
        <w:numPr>
          <w:ilvl w:val="0"/>
          <w:numId w:val="11"/>
        </w:numPr>
        <w:shd w:val="clear" w:color="auto" w:fill="FFFFFF"/>
        <w:spacing w:after="0" w:line="240" w:lineRule="auto"/>
        <w:ind w:left="880"/>
        <w:jc w:val="both"/>
        <w:rPr>
          <w:rFonts w:ascii="Arimo" w:eastAsia="Times New Roman" w:hAnsi="Arimo" w:cs="Arial"/>
          <w:color w:val="000000"/>
          <w:sz w:val="24"/>
          <w:szCs w:val="24"/>
        </w:rPr>
      </w:pPr>
      <w:r w:rsidRPr="002157F8">
        <w:rPr>
          <w:rFonts w:ascii="Times New Roman" w:eastAsia="Times New Roman" w:hAnsi="Times New Roman" w:cs="Times New Roman"/>
          <w:color w:val="000000"/>
          <w:sz w:val="28"/>
        </w:rPr>
        <w:t>Распутать узелки, «случайно» завязавшиеся на шнурке (не сильно затянутые). Можно устроить соревнование «Кто быстрей развяжет узелок».</w:t>
      </w:r>
    </w:p>
    <w:p w:rsidR="00F50081" w:rsidRDefault="00F50081" w:rsidP="002157F8">
      <w:pPr>
        <w:tabs>
          <w:tab w:val="left" w:pos="955"/>
        </w:tabs>
        <w:rPr>
          <w:noProof/>
        </w:rPr>
      </w:pPr>
    </w:p>
    <w:p w:rsidR="00F50081" w:rsidRDefault="00F50081">
      <w:pPr>
        <w:rPr>
          <w:noProof/>
        </w:rPr>
      </w:pPr>
    </w:p>
    <w:p w:rsidR="00F50081" w:rsidRDefault="00F57AFE">
      <w:pPr>
        <w:rPr>
          <w:noProof/>
        </w:rPr>
      </w:pPr>
      <w:r>
        <w:rPr>
          <w:noProof/>
        </w:rPr>
        <w:lastRenderedPageBreak/>
        <w:drawing>
          <wp:anchor distT="0" distB="0" distL="114300" distR="114300" simplePos="0" relativeHeight="251664384" behindDoc="1" locked="0" layoutInCell="1" allowOverlap="1">
            <wp:simplePos x="0" y="0"/>
            <wp:positionH relativeFrom="column">
              <wp:posOffset>-1102182</wp:posOffset>
            </wp:positionH>
            <wp:positionV relativeFrom="paragraph">
              <wp:posOffset>-719750</wp:posOffset>
            </wp:positionV>
            <wp:extent cx="7583827" cy="10777591"/>
            <wp:effectExtent l="19050" t="0" r="0" b="0"/>
            <wp:wrapNone/>
            <wp:docPr id="7"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27" cy="10777591"/>
                    </a:xfrm>
                    <a:prstGeom prst="rect">
                      <a:avLst/>
                    </a:prstGeom>
                  </pic:spPr>
                </pic:pic>
              </a:graphicData>
            </a:graphic>
          </wp:anchor>
        </w:drawing>
      </w:r>
    </w:p>
    <w:p w:rsidR="00F50081" w:rsidRDefault="00F50081">
      <w:pPr>
        <w:rPr>
          <w:noProof/>
        </w:rPr>
      </w:pPr>
    </w:p>
    <w:p w:rsidR="00F57AFE" w:rsidRPr="00F57AFE" w:rsidRDefault="00BA24C2" w:rsidP="00BA24C2">
      <w:pPr>
        <w:pStyle w:val="c12"/>
        <w:shd w:val="clear" w:color="auto" w:fill="FFFFFF"/>
        <w:spacing w:before="0" w:beforeAutospacing="0" w:after="0" w:afterAutospacing="0"/>
        <w:ind w:right="20"/>
        <w:rPr>
          <w:rFonts w:ascii="Arimo" w:hAnsi="Arimo"/>
          <w:color w:val="000000"/>
        </w:rPr>
      </w:pPr>
      <w:r>
        <w:rPr>
          <w:rFonts w:asciiTheme="minorHAnsi" w:eastAsiaTheme="minorEastAsia" w:hAnsiTheme="minorHAnsi" w:cstheme="minorBidi"/>
          <w:noProof/>
          <w:sz w:val="22"/>
          <w:szCs w:val="22"/>
        </w:rPr>
        <w:t xml:space="preserve">                                          </w:t>
      </w:r>
      <w:r w:rsidR="00F57AFE" w:rsidRPr="00F57AFE">
        <w:rPr>
          <w:b/>
          <w:bCs/>
          <w:color w:val="000000"/>
          <w:sz w:val="36"/>
        </w:rPr>
        <w:t>Игры со счётными палочками.</w:t>
      </w:r>
    </w:p>
    <w:p w:rsidR="00F57AFE" w:rsidRPr="00F57AFE" w:rsidRDefault="00F57AFE" w:rsidP="00F57AFE">
      <w:pPr>
        <w:shd w:val="clear" w:color="auto" w:fill="FFFFFF"/>
        <w:spacing w:after="0" w:line="240" w:lineRule="auto"/>
        <w:ind w:left="1740" w:hanging="1740"/>
        <w:jc w:val="both"/>
        <w:rPr>
          <w:rFonts w:ascii="Arimo" w:eastAsia="Times New Roman" w:hAnsi="Arimo" w:cs="Times New Roman"/>
          <w:color w:val="000000"/>
          <w:sz w:val="24"/>
          <w:szCs w:val="24"/>
        </w:rPr>
      </w:pPr>
      <w:r w:rsidRPr="00F57AFE">
        <w:rPr>
          <w:rFonts w:ascii="Times New Roman" w:eastAsia="Times New Roman" w:hAnsi="Times New Roman" w:cs="Times New Roman"/>
          <w:i/>
          <w:iCs/>
          <w:color w:val="000000"/>
          <w:sz w:val="28"/>
        </w:rPr>
        <w:t>Оборудование:</w:t>
      </w:r>
      <w:r w:rsidRPr="00F57AFE">
        <w:rPr>
          <w:rFonts w:ascii="Times New Roman" w:eastAsia="Times New Roman" w:hAnsi="Times New Roman" w:cs="Times New Roman"/>
          <w:color w:val="000000"/>
          <w:sz w:val="28"/>
        </w:rPr>
        <w:t> счетные палочки, карточки с изображением предметов.</w:t>
      </w:r>
    </w:p>
    <w:p w:rsidR="00F57AFE" w:rsidRPr="00F57AFE" w:rsidRDefault="00F57AFE" w:rsidP="00F57AFE">
      <w:pPr>
        <w:numPr>
          <w:ilvl w:val="0"/>
          <w:numId w:val="12"/>
        </w:numPr>
        <w:shd w:val="clear" w:color="auto" w:fill="FFFFFF"/>
        <w:spacing w:after="0" w:line="240" w:lineRule="auto"/>
        <w:ind w:left="880"/>
        <w:jc w:val="both"/>
        <w:rPr>
          <w:rFonts w:ascii="Arimo" w:eastAsia="Times New Roman" w:hAnsi="Arimo" w:cs="Arial"/>
          <w:color w:val="000000"/>
          <w:sz w:val="24"/>
          <w:szCs w:val="24"/>
        </w:rPr>
      </w:pPr>
      <w:r w:rsidRPr="00F57AFE">
        <w:rPr>
          <w:rFonts w:ascii="Times New Roman" w:eastAsia="Times New Roman" w:hAnsi="Times New Roman" w:cs="Times New Roman"/>
          <w:color w:val="000000"/>
          <w:sz w:val="28"/>
        </w:rPr>
        <w:t>Выкладывание геометрических фигур.</w:t>
      </w:r>
    </w:p>
    <w:p w:rsidR="00F57AFE" w:rsidRPr="00F57AFE" w:rsidRDefault="00F57AFE" w:rsidP="00F57AFE">
      <w:pPr>
        <w:numPr>
          <w:ilvl w:val="0"/>
          <w:numId w:val="12"/>
        </w:numPr>
        <w:shd w:val="clear" w:color="auto" w:fill="FFFFFF"/>
        <w:spacing w:after="0" w:line="240" w:lineRule="auto"/>
        <w:ind w:left="880"/>
        <w:jc w:val="both"/>
        <w:rPr>
          <w:rFonts w:ascii="Arimo" w:eastAsia="Times New Roman" w:hAnsi="Arimo" w:cs="Arial"/>
          <w:color w:val="000000"/>
          <w:sz w:val="24"/>
          <w:szCs w:val="24"/>
        </w:rPr>
      </w:pPr>
      <w:r w:rsidRPr="00F57AFE">
        <w:rPr>
          <w:rFonts w:ascii="Times New Roman" w:eastAsia="Times New Roman" w:hAnsi="Times New Roman" w:cs="Times New Roman"/>
          <w:color w:val="000000"/>
          <w:sz w:val="28"/>
        </w:rPr>
        <w:t>Составление узоров.</w:t>
      </w:r>
    </w:p>
    <w:p w:rsidR="00F57AFE" w:rsidRPr="00F57AFE" w:rsidRDefault="00F57AFE" w:rsidP="00F57AFE">
      <w:pPr>
        <w:numPr>
          <w:ilvl w:val="0"/>
          <w:numId w:val="12"/>
        </w:numPr>
        <w:shd w:val="clear" w:color="auto" w:fill="FFFFFF"/>
        <w:spacing w:after="0" w:line="240" w:lineRule="auto"/>
        <w:ind w:left="880"/>
        <w:jc w:val="both"/>
        <w:rPr>
          <w:rFonts w:ascii="Arimo" w:eastAsia="Times New Roman" w:hAnsi="Arimo" w:cs="Arial"/>
          <w:color w:val="000000"/>
          <w:sz w:val="24"/>
          <w:szCs w:val="24"/>
        </w:rPr>
      </w:pPr>
      <w:r w:rsidRPr="00F57AFE">
        <w:rPr>
          <w:rFonts w:ascii="Times New Roman" w:eastAsia="Times New Roman" w:hAnsi="Times New Roman" w:cs="Times New Roman"/>
          <w:color w:val="000000"/>
          <w:sz w:val="28"/>
        </w:rPr>
        <w:t>Выкладывание предметов.</w:t>
      </w:r>
    </w:p>
    <w:p w:rsidR="00F57AFE" w:rsidRPr="00F57AFE" w:rsidRDefault="00F57AFE" w:rsidP="00F57AFE">
      <w:pPr>
        <w:shd w:val="clear" w:color="auto" w:fill="FFFFFF"/>
        <w:spacing w:after="0" w:line="240" w:lineRule="auto"/>
        <w:ind w:right="20"/>
        <w:jc w:val="center"/>
        <w:rPr>
          <w:rFonts w:ascii="Arimo" w:eastAsia="Times New Roman" w:hAnsi="Arimo" w:cs="Times New Roman"/>
          <w:color w:val="000000"/>
          <w:sz w:val="24"/>
          <w:szCs w:val="24"/>
        </w:rPr>
      </w:pPr>
      <w:bookmarkStart w:id="5" w:name="h.4d34og8"/>
      <w:bookmarkEnd w:id="5"/>
      <w:r w:rsidRPr="00F57AFE">
        <w:rPr>
          <w:rFonts w:ascii="Times New Roman" w:eastAsia="Times New Roman" w:hAnsi="Times New Roman" w:cs="Times New Roman"/>
          <w:b/>
          <w:bCs/>
          <w:color w:val="000000"/>
          <w:sz w:val="36"/>
        </w:rPr>
        <w:t>Игры по развитию тактильной памяти.</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i/>
          <w:iCs/>
          <w:color w:val="000000"/>
          <w:sz w:val="28"/>
        </w:rPr>
        <w:t>Цель:</w:t>
      </w:r>
      <w:r w:rsidRPr="00F57AFE">
        <w:rPr>
          <w:rFonts w:ascii="Times New Roman" w:eastAsia="Times New Roman" w:hAnsi="Times New Roman" w:cs="Times New Roman"/>
          <w:color w:val="000000"/>
          <w:sz w:val="28"/>
        </w:rPr>
        <w:t> Способствовать запоминанию ощущений от прикосновения к различным поверхностям, учить находить точные слова для определения своих ощущений.</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i/>
          <w:iCs/>
          <w:color w:val="000000"/>
          <w:sz w:val="28"/>
        </w:rPr>
        <w:t>Материал:</w:t>
      </w:r>
      <w:r w:rsidRPr="00F57AFE">
        <w:rPr>
          <w:rFonts w:ascii="Times New Roman" w:eastAsia="Times New Roman" w:hAnsi="Times New Roman" w:cs="Times New Roman"/>
          <w:color w:val="000000"/>
          <w:sz w:val="28"/>
        </w:rPr>
        <w:t> карточки с разной на ощупь поверхностью</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Мех</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Наждачная бумага</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Байка (фланель)</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Капли воска</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Верёвка зигзагами</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Целые палочки</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Поломанные палочки</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Бархат</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Вельвет</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Фольга</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Целлофан</w:t>
      </w:r>
    </w:p>
    <w:p w:rsidR="00F57AFE" w:rsidRPr="00F57AFE" w:rsidRDefault="00F57AFE" w:rsidP="00F57AFE">
      <w:pPr>
        <w:shd w:val="clear" w:color="auto" w:fill="FFFFFF"/>
        <w:spacing w:after="0" w:line="240" w:lineRule="auto"/>
        <w:ind w:firstLine="840"/>
        <w:jc w:val="both"/>
        <w:rPr>
          <w:rFonts w:ascii="Arimo" w:eastAsia="Times New Roman" w:hAnsi="Arimo" w:cs="Times New Roman"/>
          <w:color w:val="000000"/>
          <w:sz w:val="24"/>
          <w:szCs w:val="24"/>
        </w:rPr>
      </w:pPr>
      <w:r w:rsidRPr="00F57AFE">
        <w:rPr>
          <w:rFonts w:ascii="Times New Roman" w:eastAsia="Times New Roman" w:hAnsi="Times New Roman" w:cs="Times New Roman"/>
          <w:b/>
          <w:bCs/>
          <w:i/>
          <w:iCs/>
          <w:color w:val="000000"/>
          <w:sz w:val="28"/>
        </w:rPr>
        <w:t>1 .«что на что похоже»</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Предложить ребёнку закрыть глаза, потрогать каждую карточку и попытаться сказать, что напоминает её поверхность.</w:t>
      </w:r>
    </w:p>
    <w:p w:rsidR="00F57AFE" w:rsidRPr="00F57AFE" w:rsidRDefault="00F57AFE" w:rsidP="00F57AFE">
      <w:pPr>
        <w:numPr>
          <w:ilvl w:val="0"/>
          <w:numId w:val="13"/>
        </w:numPr>
        <w:shd w:val="clear" w:color="auto" w:fill="FFFFFF"/>
        <w:spacing w:after="0" w:line="240" w:lineRule="auto"/>
        <w:ind w:left="0" w:firstLine="900"/>
        <w:jc w:val="both"/>
        <w:rPr>
          <w:rFonts w:ascii="Arimo" w:eastAsia="Times New Roman" w:hAnsi="Arimo" w:cs="Arial"/>
          <w:color w:val="000000"/>
          <w:sz w:val="24"/>
          <w:szCs w:val="24"/>
        </w:rPr>
      </w:pPr>
      <w:r w:rsidRPr="00F57AFE">
        <w:rPr>
          <w:rFonts w:ascii="Times New Roman" w:eastAsia="Times New Roman" w:hAnsi="Times New Roman" w:cs="Times New Roman"/>
          <w:b/>
          <w:bCs/>
          <w:i/>
          <w:iCs/>
          <w:color w:val="000000"/>
          <w:sz w:val="28"/>
        </w:rPr>
        <w:t>« Кто какой на ощупь»</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Попросить ребёнка сказать, какого человека напоминает та или иная карточка. Здесь могут быть самые разнообразные ассоциации.</w:t>
      </w:r>
    </w:p>
    <w:p w:rsidR="00F57AFE" w:rsidRPr="00F57AFE" w:rsidRDefault="00F57AFE" w:rsidP="00F57AFE">
      <w:pPr>
        <w:numPr>
          <w:ilvl w:val="0"/>
          <w:numId w:val="14"/>
        </w:numPr>
        <w:shd w:val="clear" w:color="auto" w:fill="FFFFFF"/>
        <w:spacing w:after="0" w:line="240" w:lineRule="auto"/>
        <w:ind w:left="0" w:firstLine="900"/>
        <w:jc w:val="both"/>
        <w:rPr>
          <w:rFonts w:ascii="Arimo" w:eastAsia="Times New Roman" w:hAnsi="Arimo" w:cs="Arial"/>
          <w:color w:val="000000"/>
          <w:sz w:val="24"/>
          <w:szCs w:val="24"/>
        </w:rPr>
      </w:pPr>
      <w:r w:rsidRPr="00F57AFE">
        <w:rPr>
          <w:rFonts w:ascii="Times New Roman" w:eastAsia="Times New Roman" w:hAnsi="Times New Roman" w:cs="Times New Roman"/>
          <w:b/>
          <w:bCs/>
          <w:i/>
          <w:iCs/>
          <w:color w:val="000000"/>
          <w:sz w:val="28"/>
        </w:rPr>
        <w:t>«Улетай, горе»</w:t>
      </w:r>
    </w:p>
    <w:p w:rsidR="00F57AFE" w:rsidRPr="00F57AFE" w:rsidRDefault="00F57AFE" w:rsidP="00F57AFE">
      <w:pPr>
        <w:shd w:val="clear" w:color="auto" w:fill="FFFFFF"/>
        <w:spacing w:after="0" w:line="240" w:lineRule="auto"/>
        <w:jc w:val="both"/>
        <w:rPr>
          <w:rFonts w:ascii="Arimo" w:eastAsia="Times New Roman" w:hAnsi="Arimo" w:cs="Times New Roman"/>
          <w:color w:val="000000"/>
          <w:sz w:val="24"/>
          <w:szCs w:val="24"/>
        </w:rPr>
      </w:pPr>
      <w:r w:rsidRPr="00F57AFE">
        <w:rPr>
          <w:rFonts w:ascii="Times New Roman" w:eastAsia="Times New Roman" w:hAnsi="Times New Roman" w:cs="Times New Roman"/>
          <w:color w:val="000000"/>
          <w:sz w:val="28"/>
        </w:rPr>
        <w:t>Попросить разложить дощечки так, чтобы в начале ряда оказалась самая неприятная, а в конце самая приятная. Спросить, какие события (неприятные или приятные, грустные или радостные) напоминает та или иная дощечка.</w:t>
      </w:r>
    </w:p>
    <w:p w:rsidR="00F50081" w:rsidRDefault="00F50081" w:rsidP="00F57AFE">
      <w:pPr>
        <w:tabs>
          <w:tab w:val="left" w:pos="1084"/>
        </w:tabs>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BA24C2">
      <w:pPr>
        <w:rPr>
          <w:noProof/>
        </w:rPr>
      </w:pPr>
      <w:r>
        <w:rPr>
          <w:noProof/>
        </w:rPr>
        <w:lastRenderedPageBreak/>
        <w:drawing>
          <wp:anchor distT="0" distB="0" distL="114300" distR="114300" simplePos="0" relativeHeight="251666432" behindDoc="1" locked="0" layoutInCell="1" allowOverlap="1">
            <wp:simplePos x="0" y="0"/>
            <wp:positionH relativeFrom="column">
              <wp:posOffset>-1101725</wp:posOffset>
            </wp:positionH>
            <wp:positionV relativeFrom="paragraph">
              <wp:posOffset>-710565</wp:posOffset>
            </wp:positionV>
            <wp:extent cx="7583805" cy="10777220"/>
            <wp:effectExtent l="19050" t="0" r="0" b="0"/>
            <wp:wrapNone/>
            <wp:docPr id="8"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BA24C2" w:rsidRPr="00BA24C2" w:rsidRDefault="00BA24C2" w:rsidP="00BA24C2">
      <w:pPr>
        <w:shd w:val="clear" w:color="auto" w:fill="FFFFFF"/>
        <w:spacing w:after="0" w:line="240" w:lineRule="auto"/>
        <w:rPr>
          <w:rFonts w:ascii="Arimo" w:eastAsia="Times New Roman" w:hAnsi="Arimo" w:cs="Times New Roman"/>
          <w:color w:val="000000"/>
          <w:sz w:val="24"/>
          <w:szCs w:val="24"/>
        </w:rPr>
      </w:pPr>
      <w:r>
        <w:rPr>
          <w:noProof/>
        </w:rPr>
        <w:t xml:space="preserve">                                                        </w:t>
      </w:r>
      <w:r w:rsidRPr="00BA24C2">
        <w:rPr>
          <w:rFonts w:ascii="Times New Roman" w:eastAsia="Times New Roman" w:hAnsi="Times New Roman" w:cs="Times New Roman"/>
          <w:b/>
          <w:bCs/>
          <w:color w:val="000000"/>
          <w:sz w:val="36"/>
        </w:rPr>
        <w:t>Игры с прищепками.</w:t>
      </w:r>
    </w:p>
    <w:p w:rsidR="00BA24C2" w:rsidRPr="00BA24C2" w:rsidRDefault="00BA24C2" w:rsidP="00BA24C2">
      <w:pPr>
        <w:shd w:val="clear" w:color="auto" w:fill="FFFFFF"/>
        <w:spacing w:after="0" w:line="240" w:lineRule="auto"/>
        <w:ind w:left="1700" w:hanging="1700"/>
        <w:jc w:val="both"/>
        <w:rPr>
          <w:rFonts w:ascii="Arimo" w:eastAsia="Times New Roman" w:hAnsi="Arimo" w:cs="Times New Roman"/>
          <w:color w:val="000000"/>
          <w:sz w:val="24"/>
          <w:szCs w:val="24"/>
        </w:rPr>
      </w:pPr>
      <w:r w:rsidRPr="00BA24C2">
        <w:rPr>
          <w:rFonts w:ascii="Times New Roman" w:eastAsia="Times New Roman" w:hAnsi="Times New Roman" w:cs="Times New Roman"/>
          <w:i/>
          <w:iCs/>
          <w:color w:val="000000"/>
          <w:sz w:val="28"/>
        </w:rPr>
        <w:t>Оборудование:</w:t>
      </w:r>
      <w:r w:rsidRPr="00BA24C2">
        <w:rPr>
          <w:rFonts w:ascii="Times New Roman" w:eastAsia="Times New Roman" w:hAnsi="Times New Roman" w:cs="Times New Roman"/>
          <w:color w:val="000000"/>
          <w:sz w:val="28"/>
        </w:rPr>
        <w:t> прищепки разных видов, основы для создания фигур.</w:t>
      </w:r>
    </w:p>
    <w:p w:rsidR="00BA24C2" w:rsidRPr="00BA24C2" w:rsidRDefault="00BA24C2" w:rsidP="00BA24C2">
      <w:pPr>
        <w:shd w:val="clear" w:color="auto" w:fill="FFFFFF"/>
        <w:spacing w:after="0" w:line="240" w:lineRule="auto"/>
        <w:jc w:val="both"/>
        <w:rPr>
          <w:rFonts w:ascii="Arimo" w:eastAsia="Times New Roman" w:hAnsi="Arimo" w:cs="Times New Roman"/>
          <w:color w:val="000000"/>
          <w:sz w:val="24"/>
          <w:szCs w:val="24"/>
        </w:rPr>
      </w:pPr>
      <w:r w:rsidRPr="00BA24C2">
        <w:rPr>
          <w:rFonts w:ascii="Times New Roman" w:eastAsia="Times New Roman" w:hAnsi="Times New Roman" w:cs="Times New Roman"/>
          <w:i/>
          <w:iCs/>
          <w:color w:val="000000"/>
          <w:sz w:val="28"/>
        </w:rPr>
        <w:t>Цель:</w:t>
      </w:r>
      <w:r w:rsidRPr="00BA24C2">
        <w:rPr>
          <w:rFonts w:ascii="Times New Roman" w:eastAsia="Times New Roman" w:hAnsi="Times New Roman" w:cs="Times New Roman"/>
          <w:color w:val="000000"/>
          <w:sz w:val="28"/>
        </w:rPr>
        <w:t>   1.Развитие мелкой моторики.</w:t>
      </w:r>
    </w:p>
    <w:p w:rsidR="00BA24C2" w:rsidRPr="00BA24C2" w:rsidRDefault="00BA24C2" w:rsidP="00BA24C2">
      <w:pPr>
        <w:numPr>
          <w:ilvl w:val="0"/>
          <w:numId w:val="15"/>
        </w:numPr>
        <w:shd w:val="clear" w:color="auto" w:fill="FFFFFF"/>
        <w:spacing w:after="0" w:line="240" w:lineRule="auto"/>
        <w:ind w:left="0" w:firstLine="84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формирование и развитие соответствующих заданию математических представлений (восприятия цвета, формы, величины, количественных и пространственных отношений);</w:t>
      </w:r>
    </w:p>
    <w:p w:rsidR="00BA24C2" w:rsidRPr="00BA24C2" w:rsidRDefault="00BA24C2" w:rsidP="00BA24C2">
      <w:pPr>
        <w:numPr>
          <w:ilvl w:val="0"/>
          <w:numId w:val="15"/>
        </w:numPr>
        <w:shd w:val="clear" w:color="auto" w:fill="FFFFFF"/>
        <w:spacing w:after="0" w:line="240" w:lineRule="auto"/>
        <w:ind w:left="0" w:firstLine="84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развитие чувства ритма;</w:t>
      </w:r>
    </w:p>
    <w:p w:rsidR="00BA24C2" w:rsidRPr="00BA24C2" w:rsidRDefault="00BA24C2" w:rsidP="00BA24C2">
      <w:pPr>
        <w:numPr>
          <w:ilvl w:val="0"/>
          <w:numId w:val="15"/>
        </w:numPr>
        <w:shd w:val="clear" w:color="auto" w:fill="FFFFFF"/>
        <w:spacing w:after="0" w:line="240" w:lineRule="auto"/>
        <w:ind w:left="0" w:firstLine="84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развитие конструктивного мышления;</w:t>
      </w:r>
    </w:p>
    <w:p w:rsidR="00BA24C2" w:rsidRPr="00BA24C2" w:rsidRDefault="00BA24C2" w:rsidP="00BA24C2">
      <w:pPr>
        <w:numPr>
          <w:ilvl w:val="0"/>
          <w:numId w:val="15"/>
        </w:numPr>
        <w:shd w:val="clear" w:color="auto" w:fill="FFFFFF"/>
        <w:spacing w:after="0" w:line="240" w:lineRule="auto"/>
        <w:ind w:left="0" w:firstLine="84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формирование положительного настроя на работу.</w:t>
      </w:r>
    </w:p>
    <w:p w:rsidR="00BA24C2" w:rsidRPr="00BA24C2" w:rsidRDefault="00BA24C2" w:rsidP="00BA24C2">
      <w:pPr>
        <w:shd w:val="clear" w:color="auto" w:fill="FFFFFF"/>
        <w:spacing w:after="0" w:line="240" w:lineRule="auto"/>
        <w:ind w:right="20"/>
        <w:jc w:val="center"/>
        <w:rPr>
          <w:rFonts w:ascii="Arimo" w:eastAsia="Times New Roman" w:hAnsi="Arimo" w:cs="Times New Roman"/>
          <w:color w:val="000000"/>
          <w:sz w:val="24"/>
          <w:szCs w:val="24"/>
        </w:rPr>
      </w:pPr>
      <w:bookmarkStart w:id="6" w:name="h.17dp8vu"/>
      <w:bookmarkEnd w:id="6"/>
      <w:r w:rsidRPr="00BA24C2">
        <w:rPr>
          <w:rFonts w:ascii="Times New Roman" w:eastAsia="Times New Roman" w:hAnsi="Times New Roman" w:cs="Times New Roman"/>
          <w:b/>
          <w:bCs/>
          <w:color w:val="000000"/>
          <w:sz w:val="36"/>
        </w:rPr>
        <w:t>Работа с мозаикой</w:t>
      </w:r>
    </w:p>
    <w:p w:rsidR="00BA24C2" w:rsidRPr="00BA24C2" w:rsidRDefault="00BA24C2" w:rsidP="00BA24C2">
      <w:pPr>
        <w:shd w:val="clear" w:color="auto" w:fill="FFFFFF"/>
        <w:spacing w:after="0" w:line="240" w:lineRule="auto"/>
        <w:ind w:left="60"/>
        <w:jc w:val="both"/>
        <w:rPr>
          <w:rFonts w:ascii="Arimo" w:eastAsia="Times New Roman" w:hAnsi="Arimo" w:cs="Times New Roman"/>
          <w:color w:val="000000"/>
          <w:sz w:val="24"/>
          <w:szCs w:val="24"/>
        </w:rPr>
      </w:pPr>
      <w:r w:rsidRPr="00BA24C2">
        <w:rPr>
          <w:rFonts w:ascii="Times New Roman" w:eastAsia="Times New Roman" w:hAnsi="Times New Roman" w:cs="Times New Roman"/>
          <w:i/>
          <w:iCs/>
          <w:color w:val="000000"/>
          <w:sz w:val="28"/>
        </w:rPr>
        <w:t>Оборудование:</w:t>
      </w:r>
      <w:r w:rsidRPr="00BA24C2">
        <w:rPr>
          <w:rFonts w:ascii="Times New Roman" w:eastAsia="Times New Roman" w:hAnsi="Times New Roman" w:cs="Times New Roman"/>
          <w:color w:val="000000"/>
          <w:sz w:val="28"/>
        </w:rPr>
        <w:t> мозаика различных видов, образцы</w:t>
      </w:r>
      <w:r w:rsidRPr="00BA24C2">
        <w:rPr>
          <w:rFonts w:ascii="Times New Roman" w:eastAsia="Times New Roman" w:hAnsi="Times New Roman" w:cs="Times New Roman"/>
          <w:color w:val="000000"/>
          <w:sz w:val="28"/>
          <w:szCs w:val="28"/>
        </w:rPr>
        <w:br/>
      </w:r>
      <w:r w:rsidRPr="00BA24C2">
        <w:rPr>
          <w:rFonts w:ascii="Times New Roman" w:eastAsia="Times New Roman" w:hAnsi="Times New Roman" w:cs="Times New Roman"/>
          <w:color w:val="000000"/>
          <w:sz w:val="28"/>
        </w:rPr>
        <w:t>выкладываемых фигур.</w:t>
      </w:r>
    </w:p>
    <w:p w:rsidR="00BA24C2" w:rsidRPr="00BA24C2" w:rsidRDefault="00BA24C2" w:rsidP="00BA24C2">
      <w:pPr>
        <w:shd w:val="clear" w:color="auto" w:fill="FFFFFF"/>
        <w:spacing w:after="0" w:line="240" w:lineRule="auto"/>
        <w:jc w:val="both"/>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Выложить несколько столбиков из пластинок одного цвета. Выложить рисунок из мозаики, имея перед глазами образец. Составить свой рисунок, основываясь на прошлом опыте.</w:t>
      </w:r>
    </w:p>
    <w:p w:rsidR="00BA24C2" w:rsidRPr="00BA24C2" w:rsidRDefault="00BA24C2" w:rsidP="00BA24C2">
      <w:pPr>
        <w:shd w:val="clear" w:color="auto" w:fill="FFFFFF"/>
        <w:spacing w:after="0" w:line="240" w:lineRule="auto"/>
        <w:ind w:right="20"/>
        <w:jc w:val="center"/>
        <w:rPr>
          <w:rFonts w:ascii="Arimo" w:eastAsia="Times New Roman" w:hAnsi="Arimo" w:cs="Times New Roman"/>
          <w:color w:val="000000"/>
          <w:sz w:val="24"/>
          <w:szCs w:val="24"/>
        </w:rPr>
      </w:pPr>
      <w:bookmarkStart w:id="7" w:name="h.3rdcrjn"/>
      <w:bookmarkEnd w:id="7"/>
      <w:r w:rsidRPr="00BA24C2">
        <w:rPr>
          <w:rFonts w:ascii="Times New Roman" w:eastAsia="Times New Roman" w:hAnsi="Times New Roman" w:cs="Times New Roman"/>
          <w:b/>
          <w:bCs/>
          <w:color w:val="000000"/>
          <w:sz w:val="36"/>
        </w:rPr>
        <w:t>Макароны, горох, фасоль,</w:t>
      </w:r>
      <w:r w:rsidRPr="00BA24C2">
        <w:rPr>
          <w:rFonts w:ascii="Times New Roman" w:eastAsia="Times New Roman" w:hAnsi="Times New Roman" w:cs="Times New Roman"/>
          <w:b/>
          <w:bCs/>
          <w:color w:val="000000"/>
          <w:sz w:val="36"/>
          <w:szCs w:val="36"/>
        </w:rPr>
        <w:br/>
      </w:r>
      <w:r w:rsidRPr="00BA24C2">
        <w:rPr>
          <w:rFonts w:ascii="Times New Roman" w:eastAsia="Times New Roman" w:hAnsi="Times New Roman" w:cs="Times New Roman"/>
          <w:b/>
          <w:bCs/>
          <w:color w:val="000000"/>
          <w:sz w:val="36"/>
        </w:rPr>
        <w:t>разные семечки.</w:t>
      </w:r>
    </w:p>
    <w:p w:rsidR="00BA24C2" w:rsidRPr="00BA24C2" w:rsidRDefault="00BA24C2" w:rsidP="00BA24C2">
      <w:pPr>
        <w:numPr>
          <w:ilvl w:val="0"/>
          <w:numId w:val="16"/>
        </w:numPr>
        <w:shd w:val="clear" w:color="auto" w:fill="FFFFFF"/>
        <w:spacing w:after="0" w:line="240" w:lineRule="auto"/>
        <w:ind w:left="0" w:firstLine="780"/>
        <w:jc w:val="both"/>
        <w:rPr>
          <w:rFonts w:ascii="Arimo" w:eastAsia="Times New Roman" w:hAnsi="Arimo" w:cs="Arial"/>
          <w:color w:val="000000"/>
          <w:sz w:val="24"/>
          <w:szCs w:val="24"/>
        </w:rPr>
      </w:pPr>
      <w:r w:rsidRPr="00BA24C2">
        <w:rPr>
          <w:rFonts w:ascii="Times New Roman" w:eastAsia="Times New Roman" w:hAnsi="Times New Roman" w:cs="Times New Roman"/>
          <w:b/>
          <w:bCs/>
          <w:i/>
          <w:iCs/>
          <w:color w:val="000000"/>
          <w:sz w:val="28"/>
        </w:rPr>
        <w:t>«Золушка»:</w:t>
      </w:r>
      <w:r w:rsidRPr="00BA24C2">
        <w:rPr>
          <w:rFonts w:ascii="Times New Roman" w:eastAsia="Times New Roman" w:hAnsi="Times New Roman" w:cs="Times New Roman"/>
          <w:color w:val="000000"/>
          <w:sz w:val="28"/>
        </w:rPr>
        <w:t> насыпьте фасоль и горох (или разные виды макарон) в одну и ту же емкость и попросите ребенка отделить одно от другого.</w:t>
      </w:r>
    </w:p>
    <w:p w:rsidR="00BA24C2" w:rsidRPr="00BA24C2" w:rsidRDefault="00BA24C2" w:rsidP="00BA24C2">
      <w:pPr>
        <w:shd w:val="clear" w:color="auto" w:fill="FFFFFF"/>
        <w:spacing w:after="0" w:line="240" w:lineRule="auto"/>
        <w:ind w:left="920"/>
        <w:jc w:val="both"/>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Усложненный вариант:        попросите ребенка брать</w:t>
      </w:r>
    </w:p>
    <w:p w:rsidR="00BA24C2" w:rsidRPr="00BA24C2" w:rsidRDefault="00BA24C2" w:rsidP="00BA24C2">
      <w:pPr>
        <w:shd w:val="clear" w:color="auto" w:fill="FFFFFF"/>
        <w:spacing w:after="0" w:line="240" w:lineRule="auto"/>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горошины большим и средним, большим и безымянным, большим и мизинцем.</w:t>
      </w:r>
    </w:p>
    <w:p w:rsidR="00BA24C2" w:rsidRPr="00BA24C2" w:rsidRDefault="00BA24C2" w:rsidP="00BA24C2">
      <w:pPr>
        <w:numPr>
          <w:ilvl w:val="0"/>
          <w:numId w:val="17"/>
        </w:numPr>
        <w:shd w:val="clear" w:color="auto" w:fill="FFFFFF"/>
        <w:spacing w:after="0" w:line="240" w:lineRule="auto"/>
        <w:ind w:left="0" w:firstLine="78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Пересыпайте макароны, фасоль или горох из одной емкости в другую с помощью ложки. Ложка должна быть глубокая, чтобы не рассыпать материалы.</w:t>
      </w:r>
    </w:p>
    <w:p w:rsidR="00BA24C2" w:rsidRPr="00BA24C2" w:rsidRDefault="00BA24C2" w:rsidP="00BA24C2">
      <w:pPr>
        <w:numPr>
          <w:ilvl w:val="0"/>
          <w:numId w:val="17"/>
        </w:numPr>
        <w:shd w:val="clear" w:color="auto" w:fill="FFFFFF"/>
        <w:spacing w:after="0" w:line="240" w:lineRule="auto"/>
        <w:ind w:left="0" w:firstLine="620"/>
        <w:jc w:val="both"/>
        <w:rPr>
          <w:rFonts w:ascii="Arimo" w:eastAsia="Times New Roman" w:hAnsi="Arimo" w:cs="Arial"/>
          <w:color w:val="000000"/>
          <w:sz w:val="24"/>
          <w:szCs w:val="24"/>
        </w:rPr>
      </w:pPr>
      <w:r w:rsidRPr="00BA24C2">
        <w:rPr>
          <w:rFonts w:ascii="Times New Roman" w:eastAsia="Times New Roman" w:hAnsi="Times New Roman" w:cs="Times New Roman"/>
          <w:b/>
          <w:bCs/>
          <w:i/>
          <w:iCs/>
          <w:color w:val="000000"/>
          <w:sz w:val="28"/>
        </w:rPr>
        <w:t>«Месим тесто».</w:t>
      </w:r>
      <w:r w:rsidRPr="00BA24C2">
        <w:rPr>
          <w:rFonts w:ascii="Times New Roman" w:eastAsia="Times New Roman" w:hAnsi="Times New Roman" w:cs="Times New Roman"/>
          <w:color w:val="000000"/>
          <w:sz w:val="28"/>
        </w:rPr>
        <w:t> Погружать руки ребенка в миску с этими материалами и делать вид, что месите тесто, ищем маленькую игрушку.</w:t>
      </w:r>
    </w:p>
    <w:p w:rsidR="00BA24C2" w:rsidRPr="00BA24C2" w:rsidRDefault="00BA24C2" w:rsidP="00BA24C2">
      <w:pPr>
        <w:shd w:val="clear" w:color="auto" w:fill="FFFFFF"/>
        <w:spacing w:after="0" w:line="240" w:lineRule="auto"/>
        <w:ind w:firstLine="620"/>
        <w:jc w:val="both"/>
        <w:rPr>
          <w:rFonts w:ascii="Arimo" w:eastAsia="Times New Roman" w:hAnsi="Arimo" w:cs="Times New Roman"/>
          <w:color w:val="000000"/>
          <w:sz w:val="24"/>
          <w:szCs w:val="24"/>
        </w:rPr>
      </w:pPr>
      <w:r w:rsidRPr="00BA24C2">
        <w:rPr>
          <w:rFonts w:ascii="Times New Roman" w:eastAsia="Times New Roman" w:hAnsi="Times New Roman" w:cs="Times New Roman"/>
          <w:i/>
          <w:iCs/>
          <w:color w:val="000000"/>
          <w:sz w:val="28"/>
        </w:rPr>
        <w:t>А."</w:t>
      </w:r>
      <w:r w:rsidRPr="00BA24C2">
        <w:rPr>
          <w:rFonts w:ascii="Times New Roman" w:eastAsia="Times New Roman" w:hAnsi="Times New Roman" w:cs="Times New Roman"/>
          <w:b/>
          <w:bCs/>
          <w:i/>
          <w:iCs/>
          <w:color w:val="000000"/>
          <w:sz w:val="28"/>
        </w:rPr>
        <w:t>Кто больше соберет фасоли</w:t>
      </w:r>
      <w:r w:rsidRPr="00BA24C2">
        <w:rPr>
          <w:rFonts w:ascii="Times New Roman" w:eastAsia="Times New Roman" w:hAnsi="Times New Roman" w:cs="Times New Roman"/>
          <w:i/>
          <w:iCs/>
          <w:color w:val="000000"/>
          <w:sz w:val="28"/>
        </w:rPr>
        <w:t>?"</w:t>
      </w:r>
      <w:r w:rsidRPr="00BA24C2">
        <w:rPr>
          <w:rFonts w:ascii="Times New Roman" w:eastAsia="Times New Roman" w:hAnsi="Times New Roman" w:cs="Times New Roman"/>
          <w:color w:val="000000"/>
          <w:sz w:val="28"/>
        </w:rPr>
        <w:t> — собрать фасоль в бутылочку с широким и узким горлышком. Закручивание пробок на бутылочках.</w:t>
      </w:r>
    </w:p>
    <w:p w:rsidR="00BA24C2" w:rsidRPr="00BA24C2" w:rsidRDefault="00BA24C2" w:rsidP="00BA24C2">
      <w:pPr>
        <w:numPr>
          <w:ilvl w:val="0"/>
          <w:numId w:val="18"/>
        </w:numPr>
        <w:shd w:val="clear" w:color="auto" w:fill="FFFFFF"/>
        <w:spacing w:after="0" w:line="240" w:lineRule="auto"/>
        <w:ind w:left="0" w:firstLine="780"/>
        <w:jc w:val="both"/>
        <w:rPr>
          <w:rFonts w:ascii="Arimo" w:eastAsia="Times New Roman" w:hAnsi="Arimo" w:cs="Arial"/>
          <w:color w:val="000000"/>
          <w:sz w:val="24"/>
          <w:szCs w:val="24"/>
        </w:rPr>
      </w:pPr>
      <w:r w:rsidRPr="00BA24C2">
        <w:rPr>
          <w:rFonts w:ascii="Times New Roman" w:eastAsia="Times New Roman" w:hAnsi="Times New Roman" w:cs="Times New Roman"/>
          <w:b/>
          <w:bCs/>
          <w:i/>
          <w:iCs/>
          <w:color w:val="000000"/>
          <w:sz w:val="28"/>
        </w:rPr>
        <w:t>«Бусы для любимой бабушки</w:t>
      </w:r>
      <w:proofErr w:type="gramStart"/>
      <w:r w:rsidRPr="00BA24C2">
        <w:rPr>
          <w:rFonts w:ascii="Times New Roman" w:eastAsia="Times New Roman" w:hAnsi="Times New Roman" w:cs="Times New Roman"/>
          <w:b/>
          <w:bCs/>
          <w:i/>
          <w:iCs/>
          <w:color w:val="000000"/>
          <w:sz w:val="28"/>
        </w:rPr>
        <w:t>.»</w:t>
      </w:r>
      <w:r w:rsidRPr="00BA24C2">
        <w:rPr>
          <w:rFonts w:ascii="Times New Roman" w:eastAsia="Times New Roman" w:hAnsi="Times New Roman" w:cs="Times New Roman"/>
          <w:color w:val="000000"/>
          <w:sz w:val="28"/>
        </w:rPr>
        <w:t> </w:t>
      </w:r>
      <w:proofErr w:type="gramEnd"/>
      <w:r w:rsidRPr="00BA24C2">
        <w:rPr>
          <w:rFonts w:ascii="Times New Roman" w:eastAsia="Times New Roman" w:hAnsi="Times New Roman" w:cs="Times New Roman"/>
          <w:color w:val="000000"/>
          <w:sz w:val="28"/>
        </w:rPr>
        <w:t>Потребуется приблизительно 200 г макарон с крупным просветом и длинный шнурок. Задача: нанизать макаронины на шнурок.</w:t>
      </w:r>
    </w:p>
    <w:p w:rsidR="00BA24C2" w:rsidRPr="00BA24C2" w:rsidRDefault="00BA24C2" w:rsidP="00BA24C2">
      <w:pPr>
        <w:numPr>
          <w:ilvl w:val="0"/>
          <w:numId w:val="18"/>
        </w:numPr>
        <w:shd w:val="clear" w:color="auto" w:fill="FFFFFF"/>
        <w:spacing w:after="0" w:line="240" w:lineRule="auto"/>
        <w:ind w:left="0" w:firstLine="780"/>
        <w:jc w:val="both"/>
        <w:rPr>
          <w:rFonts w:ascii="Arimo" w:eastAsia="Times New Roman" w:hAnsi="Arimo" w:cs="Arial"/>
          <w:color w:val="000000"/>
          <w:sz w:val="24"/>
          <w:szCs w:val="24"/>
        </w:rPr>
      </w:pPr>
      <w:r w:rsidRPr="00BA24C2">
        <w:rPr>
          <w:rFonts w:ascii="Times New Roman" w:eastAsia="Times New Roman" w:hAnsi="Times New Roman" w:cs="Times New Roman"/>
          <w:b/>
          <w:bCs/>
          <w:i/>
          <w:iCs/>
          <w:color w:val="000000"/>
          <w:sz w:val="28"/>
        </w:rPr>
        <w:t>«Покорми Куклу».</w:t>
      </w:r>
      <w:r w:rsidRPr="00BA24C2">
        <w:rPr>
          <w:rFonts w:ascii="Times New Roman" w:eastAsia="Times New Roman" w:hAnsi="Times New Roman" w:cs="Times New Roman"/>
          <w:color w:val="000000"/>
          <w:sz w:val="28"/>
        </w:rPr>
        <w:t xml:space="preserve"> Под пробкой-шапочкой </w:t>
      </w:r>
      <w:proofErr w:type="gramStart"/>
      <w:r w:rsidRPr="00BA24C2">
        <w:rPr>
          <w:rFonts w:ascii="Times New Roman" w:eastAsia="Times New Roman" w:hAnsi="Times New Roman" w:cs="Times New Roman"/>
          <w:color w:val="000000"/>
          <w:sz w:val="28"/>
        </w:rPr>
        <w:t>нарисована</w:t>
      </w:r>
      <w:proofErr w:type="gramEnd"/>
    </w:p>
    <w:p w:rsidR="00BA24C2" w:rsidRPr="00BA24C2" w:rsidRDefault="00BA24C2" w:rsidP="00BA24C2">
      <w:pPr>
        <w:shd w:val="clear" w:color="auto" w:fill="FFFFFF"/>
        <w:spacing w:after="0" w:line="240" w:lineRule="auto"/>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смешная рожица, а вместо рта - отверстие диаметром 1-1,5 см (края обработаны скотчем). Предложите ребенку:        "Давай</w:t>
      </w:r>
    </w:p>
    <w:p w:rsidR="00BA24C2" w:rsidRPr="00BA24C2" w:rsidRDefault="00BA24C2" w:rsidP="00BA24C2">
      <w:pPr>
        <w:shd w:val="clear" w:color="auto" w:fill="FFFFFF"/>
        <w:spacing w:after="0" w:line="240" w:lineRule="auto"/>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покормим куклу макаронами!" Такие куклы особенно любят ракушки, рожки.</w:t>
      </w:r>
    </w:p>
    <w:p w:rsidR="00F50081" w:rsidRDefault="00F50081" w:rsidP="00BA24C2">
      <w:pPr>
        <w:ind w:firstLine="708"/>
        <w:rPr>
          <w:noProof/>
        </w:rPr>
      </w:pPr>
    </w:p>
    <w:p w:rsidR="00F50081" w:rsidRDefault="00F50081">
      <w:pPr>
        <w:rPr>
          <w:noProof/>
        </w:rPr>
      </w:pPr>
    </w:p>
    <w:p w:rsidR="00F50081" w:rsidRDefault="00F50081">
      <w:pPr>
        <w:rPr>
          <w:noProof/>
        </w:rPr>
      </w:pPr>
    </w:p>
    <w:p w:rsidR="00F50081" w:rsidRDefault="00F50081">
      <w:pPr>
        <w:rPr>
          <w:noProof/>
        </w:rPr>
      </w:pPr>
    </w:p>
    <w:p w:rsidR="00F50081" w:rsidRDefault="00BA24C2">
      <w:pPr>
        <w:rPr>
          <w:noProof/>
        </w:rPr>
      </w:pPr>
      <w:r>
        <w:rPr>
          <w:noProof/>
        </w:rPr>
        <w:lastRenderedPageBreak/>
        <w:drawing>
          <wp:anchor distT="0" distB="0" distL="114300" distR="114300" simplePos="0" relativeHeight="251668480" behindDoc="1" locked="0" layoutInCell="1" allowOverlap="1">
            <wp:simplePos x="0" y="0"/>
            <wp:positionH relativeFrom="column">
              <wp:posOffset>-1101725</wp:posOffset>
            </wp:positionH>
            <wp:positionV relativeFrom="paragraph">
              <wp:posOffset>-760730</wp:posOffset>
            </wp:positionV>
            <wp:extent cx="7583805" cy="10777220"/>
            <wp:effectExtent l="19050" t="0" r="0" b="0"/>
            <wp:wrapNone/>
            <wp:docPr id="9"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BA24C2" w:rsidRPr="00BA24C2" w:rsidRDefault="00BA24C2" w:rsidP="00BA24C2">
      <w:pPr>
        <w:pStyle w:val="c29"/>
        <w:shd w:val="clear" w:color="auto" w:fill="FFFFFF"/>
        <w:spacing w:before="0" w:beforeAutospacing="0" w:after="0" w:afterAutospacing="0"/>
        <w:ind w:right="20"/>
        <w:rPr>
          <w:rFonts w:asciiTheme="minorHAnsi" w:eastAsiaTheme="minorEastAsia" w:hAnsiTheme="minorHAnsi" w:cstheme="minorBidi"/>
          <w:noProof/>
          <w:sz w:val="22"/>
          <w:szCs w:val="22"/>
        </w:rPr>
      </w:pPr>
      <w:r>
        <w:rPr>
          <w:rFonts w:asciiTheme="minorHAnsi" w:eastAsiaTheme="minorEastAsia" w:hAnsiTheme="minorHAnsi" w:cstheme="minorBidi"/>
          <w:noProof/>
          <w:sz w:val="22"/>
          <w:szCs w:val="22"/>
        </w:rPr>
        <w:t xml:space="preserve">                                                                         </w:t>
      </w:r>
      <w:r w:rsidRPr="00BA24C2">
        <w:rPr>
          <w:b/>
          <w:bCs/>
          <w:color w:val="000000"/>
          <w:sz w:val="36"/>
        </w:rPr>
        <w:t>Найди приз!</w:t>
      </w:r>
    </w:p>
    <w:p w:rsidR="00BA24C2" w:rsidRPr="00BA24C2" w:rsidRDefault="00BA24C2" w:rsidP="00BA24C2">
      <w:pPr>
        <w:shd w:val="clear" w:color="auto" w:fill="FFFFFF"/>
        <w:spacing w:after="0" w:line="240" w:lineRule="auto"/>
        <w:ind w:left="1700" w:hanging="1700"/>
        <w:rPr>
          <w:rFonts w:ascii="Arimo" w:eastAsia="Times New Roman" w:hAnsi="Arimo" w:cs="Times New Roman"/>
          <w:color w:val="000000"/>
          <w:sz w:val="24"/>
          <w:szCs w:val="24"/>
        </w:rPr>
      </w:pPr>
      <w:r w:rsidRPr="00BA24C2">
        <w:rPr>
          <w:rFonts w:ascii="Times New Roman" w:eastAsia="Times New Roman" w:hAnsi="Times New Roman" w:cs="Times New Roman"/>
          <w:i/>
          <w:iCs/>
          <w:color w:val="000000"/>
          <w:sz w:val="28"/>
        </w:rPr>
        <w:t>Оборудование:</w:t>
      </w:r>
      <w:r w:rsidRPr="00BA24C2">
        <w:rPr>
          <w:rFonts w:ascii="Times New Roman" w:eastAsia="Times New Roman" w:hAnsi="Times New Roman" w:cs="Times New Roman"/>
          <w:color w:val="000000"/>
          <w:sz w:val="28"/>
        </w:rPr>
        <w:t> яркие фантики от конфет и мелкие интересные предметы (значки, украшения, игрушки из Киндер-сюрпризов и другое).</w:t>
      </w:r>
    </w:p>
    <w:p w:rsidR="00BA24C2" w:rsidRPr="00BA24C2" w:rsidRDefault="00BA24C2" w:rsidP="00BA24C2">
      <w:pPr>
        <w:shd w:val="clear" w:color="auto" w:fill="FFFFFF"/>
        <w:spacing w:after="0" w:line="240" w:lineRule="auto"/>
        <w:ind w:firstLine="760"/>
        <w:jc w:val="both"/>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Приготовленные предметы необходимо завернуть в фантики, после чего перед ребенком разворачивают один из них, показывая сюрприз. Задача - развернуть оставшиеся "конфетки" и аккуратно сложить фантики.</w:t>
      </w:r>
    </w:p>
    <w:p w:rsidR="00BA24C2" w:rsidRPr="00BA24C2" w:rsidRDefault="00BA24C2" w:rsidP="00BA24C2">
      <w:pPr>
        <w:shd w:val="clear" w:color="auto" w:fill="FFFFFF"/>
        <w:spacing w:after="0" w:line="240" w:lineRule="auto"/>
        <w:ind w:right="20"/>
        <w:jc w:val="center"/>
        <w:rPr>
          <w:rFonts w:ascii="Arimo" w:eastAsia="Times New Roman" w:hAnsi="Arimo" w:cs="Times New Roman"/>
          <w:color w:val="000000"/>
          <w:sz w:val="24"/>
          <w:szCs w:val="24"/>
        </w:rPr>
      </w:pPr>
      <w:bookmarkStart w:id="8" w:name="h.lnxbz9"/>
      <w:bookmarkEnd w:id="8"/>
      <w:r w:rsidRPr="00BA24C2">
        <w:rPr>
          <w:rFonts w:ascii="Times New Roman" w:eastAsia="Times New Roman" w:hAnsi="Times New Roman" w:cs="Times New Roman"/>
          <w:b/>
          <w:bCs/>
          <w:color w:val="000000"/>
          <w:sz w:val="36"/>
        </w:rPr>
        <w:t>Пуговицы</w:t>
      </w:r>
    </w:p>
    <w:p w:rsidR="00BA24C2" w:rsidRPr="00BA24C2" w:rsidRDefault="00BA24C2" w:rsidP="00BA24C2">
      <w:pPr>
        <w:shd w:val="clear" w:color="auto" w:fill="FFFFFF"/>
        <w:spacing w:after="0" w:line="240" w:lineRule="auto"/>
        <w:ind w:left="1700" w:hanging="1700"/>
        <w:rPr>
          <w:rFonts w:ascii="Arimo" w:eastAsia="Times New Roman" w:hAnsi="Arimo" w:cs="Times New Roman"/>
          <w:color w:val="000000"/>
          <w:sz w:val="24"/>
          <w:szCs w:val="24"/>
        </w:rPr>
      </w:pPr>
      <w:r w:rsidRPr="00BA24C2">
        <w:rPr>
          <w:rFonts w:ascii="Times New Roman" w:eastAsia="Times New Roman" w:hAnsi="Times New Roman" w:cs="Times New Roman"/>
          <w:i/>
          <w:iCs/>
          <w:color w:val="000000"/>
          <w:sz w:val="28"/>
        </w:rPr>
        <w:t>Оборудование:</w:t>
      </w:r>
      <w:r w:rsidRPr="00BA24C2">
        <w:rPr>
          <w:rFonts w:ascii="Times New Roman" w:eastAsia="Times New Roman" w:hAnsi="Times New Roman" w:cs="Times New Roman"/>
          <w:color w:val="000000"/>
          <w:sz w:val="28"/>
        </w:rPr>
        <w:t> пуговицы с крупными дырками, шнурок</w:t>
      </w:r>
    </w:p>
    <w:p w:rsidR="00BA24C2" w:rsidRPr="00BA24C2" w:rsidRDefault="00BA24C2" w:rsidP="00BA24C2">
      <w:pPr>
        <w:numPr>
          <w:ilvl w:val="0"/>
          <w:numId w:val="19"/>
        </w:numPr>
        <w:shd w:val="clear" w:color="auto" w:fill="FFFFFF"/>
        <w:spacing w:after="0" w:line="240" w:lineRule="auto"/>
        <w:ind w:left="0" w:firstLine="900"/>
        <w:jc w:val="both"/>
        <w:rPr>
          <w:rFonts w:ascii="Arimo" w:eastAsia="Times New Roman" w:hAnsi="Arimo" w:cs="Arial"/>
          <w:color w:val="000000"/>
          <w:sz w:val="24"/>
          <w:szCs w:val="24"/>
        </w:rPr>
      </w:pPr>
      <w:r w:rsidRPr="00BA24C2">
        <w:rPr>
          <w:rFonts w:ascii="Times New Roman" w:eastAsia="Times New Roman" w:hAnsi="Times New Roman" w:cs="Times New Roman"/>
          <w:b/>
          <w:bCs/>
          <w:i/>
          <w:iCs/>
          <w:color w:val="000000"/>
          <w:sz w:val="28"/>
        </w:rPr>
        <w:t>«Забавная змейка».</w:t>
      </w:r>
      <w:r w:rsidRPr="00BA24C2">
        <w:rPr>
          <w:rFonts w:ascii="Times New Roman" w:eastAsia="Times New Roman" w:hAnsi="Times New Roman" w:cs="Times New Roman"/>
          <w:color w:val="000000"/>
          <w:sz w:val="28"/>
        </w:rPr>
        <w:t> Предложите нанизать пуговички на шнурок. Для разнообразия можно добавить ненужные ключи, колечки, костяшки от счетов. Важно, чтобы, нанизывая, ребенок почувствовал пальчиками различие фактур, - таким образом, будут стимулироваться тактильные рецепторы.</w:t>
      </w:r>
    </w:p>
    <w:p w:rsidR="00BA24C2" w:rsidRPr="00BA24C2" w:rsidRDefault="00BA24C2" w:rsidP="00BA24C2">
      <w:pPr>
        <w:numPr>
          <w:ilvl w:val="0"/>
          <w:numId w:val="19"/>
        </w:numPr>
        <w:shd w:val="clear" w:color="auto" w:fill="FFFFFF"/>
        <w:spacing w:after="0" w:line="240" w:lineRule="auto"/>
        <w:ind w:left="0" w:firstLine="90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w:t>
      </w:r>
      <w:r w:rsidRPr="00BA24C2">
        <w:rPr>
          <w:rFonts w:ascii="Times New Roman" w:eastAsia="Times New Roman" w:hAnsi="Times New Roman" w:cs="Times New Roman"/>
          <w:b/>
          <w:bCs/>
          <w:i/>
          <w:iCs/>
          <w:color w:val="000000"/>
          <w:sz w:val="28"/>
        </w:rPr>
        <w:t>Пуговки-застежки</w:t>
      </w:r>
      <w:r w:rsidRPr="00BA24C2">
        <w:rPr>
          <w:rFonts w:ascii="Times New Roman" w:eastAsia="Times New Roman" w:hAnsi="Times New Roman" w:cs="Times New Roman"/>
          <w:color w:val="000000"/>
          <w:sz w:val="28"/>
        </w:rPr>
        <w:t>». На лоскут ткани нашиты пуговицы разного размера. Затем на лоскутках размером чуть больше, чем пуговицы, сделайте прорези для застежек. Застигнуть на пуговицы фигуры.</w:t>
      </w:r>
    </w:p>
    <w:p w:rsidR="00BA24C2" w:rsidRPr="00BA24C2" w:rsidRDefault="00BA24C2" w:rsidP="00BA24C2">
      <w:pPr>
        <w:numPr>
          <w:ilvl w:val="0"/>
          <w:numId w:val="20"/>
        </w:numPr>
        <w:shd w:val="clear" w:color="auto" w:fill="FFFFFF"/>
        <w:spacing w:after="0" w:line="240" w:lineRule="auto"/>
        <w:ind w:left="0" w:firstLine="900"/>
        <w:jc w:val="both"/>
        <w:rPr>
          <w:rFonts w:ascii="Arimo" w:eastAsia="Times New Roman" w:hAnsi="Arimo" w:cs="Arial"/>
          <w:color w:val="000000"/>
          <w:sz w:val="24"/>
          <w:szCs w:val="24"/>
        </w:rPr>
      </w:pPr>
      <w:r w:rsidRPr="00BA24C2">
        <w:rPr>
          <w:rFonts w:ascii="Times New Roman" w:eastAsia="Times New Roman" w:hAnsi="Times New Roman" w:cs="Times New Roman"/>
          <w:i/>
          <w:iCs/>
          <w:color w:val="000000"/>
          <w:sz w:val="28"/>
        </w:rPr>
        <w:t>Цель:</w:t>
      </w:r>
      <w:r w:rsidRPr="00BA24C2">
        <w:rPr>
          <w:rFonts w:ascii="Times New Roman" w:eastAsia="Times New Roman" w:hAnsi="Times New Roman" w:cs="Times New Roman"/>
          <w:color w:val="000000"/>
          <w:sz w:val="28"/>
        </w:rPr>
        <w:t> Игра развивает внимание, восприятие.</w:t>
      </w:r>
    </w:p>
    <w:p w:rsidR="00BA24C2" w:rsidRPr="00BA24C2" w:rsidRDefault="00BA24C2" w:rsidP="00BA24C2">
      <w:pPr>
        <w:numPr>
          <w:ilvl w:val="0"/>
          <w:numId w:val="21"/>
        </w:numPr>
        <w:shd w:val="clear" w:color="auto" w:fill="FFFFFF"/>
        <w:spacing w:after="0" w:line="240" w:lineRule="auto"/>
        <w:ind w:left="84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Смешайте несколько различных комплектов пуговиц и предложите ребенку их рассортировать.</w:t>
      </w:r>
    </w:p>
    <w:p w:rsidR="00BA24C2" w:rsidRPr="00BA24C2" w:rsidRDefault="00BA24C2" w:rsidP="00BA24C2">
      <w:pPr>
        <w:numPr>
          <w:ilvl w:val="0"/>
          <w:numId w:val="21"/>
        </w:numPr>
        <w:shd w:val="clear" w:color="auto" w:fill="FFFFFF"/>
        <w:spacing w:after="0" w:line="240" w:lineRule="auto"/>
        <w:ind w:left="840"/>
        <w:jc w:val="both"/>
        <w:rPr>
          <w:rFonts w:ascii="Arimo" w:eastAsia="Times New Roman" w:hAnsi="Arimo" w:cs="Arial"/>
          <w:color w:val="000000"/>
          <w:sz w:val="24"/>
          <w:szCs w:val="24"/>
        </w:rPr>
      </w:pPr>
      <w:r w:rsidRPr="00BA24C2">
        <w:rPr>
          <w:rFonts w:ascii="Times New Roman" w:eastAsia="Times New Roman" w:hAnsi="Times New Roman" w:cs="Times New Roman"/>
          <w:color w:val="000000"/>
          <w:sz w:val="28"/>
        </w:rPr>
        <w:t>Выложите пуговицы в ряд с определенной закономерностью</w:t>
      </w:r>
    </w:p>
    <w:p w:rsidR="00BA24C2" w:rsidRPr="00BA24C2" w:rsidRDefault="00BA24C2" w:rsidP="00BA24C2">
      <w:pPr>
        <w:numPr>
          <w:ilvl w:val="0"/>
          <w:numId w:val="22"/>
        </w:numPr>
        <w:shd w:val="clear" w:color="auto" w:fill="FFFFFF"/>
        <w:spacing w:after="0" w:line="240" w:lineRule="auto"/>
        <w:ind w:left="360"/>
        <w:jc w:val="both"/>
        <w:rPr>
          <w:rFonts w:ascii="Arimo" w:eastAsia="Times New Roman" w:hAnsi="Arimo" w:cs="Arial"/>
          <w:color w:val="000000"/>
          <w:sz w:val="24"/>
          <w:szCs w:val="24"/>
        </w:rPr>
      </w:pPr>
      <w:r w:rsidRPr="00BA24C2">
        <w:rPr>
          <w:rFonts w:ascii="Times New Roman" w:eastAsia="Times New Roman" w:hAnsi="Times New Roman" w:cs="Times New Roman"/>
          <w:i/>
          <w:iCs/>
          <w:color w:val="000000"/>
          <w:sz w:val="28"/>
        </w:rPr>
        <w:t>Цель:</w:t>
      </w:r>
      <w:r w:rsidRPr="00BA24C2">
        <w:rPr>
          <w:rFonts w:ascii="Times New Roman" w:eastAsia="Times New Roman" w:hAnsi="Times New Roman" w:cs="Times New Roman"/>
          <w:color w:val="000000"/>
          <w:sz w:val="28"/>
        </w:rPr>
        <w:t> Игра развивает зрительно-моторную координацию.</w:t>
      </w:r>
    </w:p>
    <w:p w:rsidR="00BA24C2" w:rsidRPr="00BA24C2" w:rsidRDefault="00BA24C2" w:rsidP="00BA24C2">
      <w:pPr>
        <w:shd w:val="clear" w:color="auto" w:fill="FFFFFF"/>
        <w:spacing w:after="0" w:line="240" w:lineRule="auto"/>
        <w:ind w:left="260"/>
        <w:jc w:val="both"/>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 Складывать пуговицы в стопочки (башенки). Дети соревнуются, чья стопочка будет выше.</w:t>
      </w:r>
    </w:p>
    <w:p w:rsidR="00BA24C2" w:rsidRPr="00BA24C2" w:rsidRDefault="00BA24C2" w:rsidP="00BA24C2">
      <w:pPr>
        <w:numPr>
          <w:ilvl w:val="0"/>
          <w:numId w:val="23"/>
        </w:numPr>
        <w:shd w:val="clear" w:color="auto" w:fill="FFFFFF"/>
        <w:spacing w:after="0" w:line="240" w:lineRule="auto"/>
        <w:ind w:left="0" w:firstLine="900"/>
        <w:jc w:val="both"/>
        <w:rPr>
          <w:rFonts w:ascii="Arimo" w:eastAsia="Times New Roman" w:hAnsi="Arimo" w:cs="Arial"/>
          <w:color w:val="000000"/>
          <w:sz w:val="24"/>
          <w:szCs w:val="24"/>
        </w:rPr>
      </w:pPr>
      <w:r w:rsidRPr="00BA24C2">
        <w:rPr>
          <w:rFonts w:ascii="Times New Roman" w:eastAsia="Times New Roman" w:hAnsi="Times New Roman" w:cs="Times New Roman"/>
          <w:i/>
          <w:iCs/>
          <w:color w:val="000000"/>
          <w:sz w:val="28"/>
        </w:rPr>
        <w:t>Игра "Пуговица ".</w:t>
      </w:r>
    </w:p>
    <w:p w:rsidR="00BA24C2" w:rsidRPr="00BA24C2" w:rsidRDefault="00BA24C2" w:rsidP="00BA24C2">
      <w:pPr>
        <w:shd w:val="clear" w:color="auto" w:fill="FFFFFF"/>
        <w:spacing w:after="0" w:line="240" w:lineRule="auto"/>
        <w:ind w:firstLine="480"/>
        <w:rPr>
          <w:rFonts w:ascii="Arimo" w:eastAsia="Times New Roman" w:hAnsi="Arimo" w:cs="Times New Roman"/>
          <w:color w:val="000000"/>
          <w:sz w:val="24"/>
          <w:szCs w:val="24"/>
        </w:rPr>
      </w:pPr>
      <w:r w:rsidRPr="00BA24C2">
        <w:rPr>
          <w:rFonts w:ascii="Times New Roman" w:eastAsia="Times New Roman" w:hAnsi="Times New Roman" w:cs="Times New Roman"/>
          <w:i/>
          <w:iCs/>
          <w:color w:val="000000"/>
          <w:sz w:val="28"/>
        </w:rPr>
        <w:t>Цель:</w:t>
      </w:r>
      <w:r w:rsidRPr="00BA24C2">
        <w:rPr>
          <w:rFonts w:ascii="Times New Roman" w:eastAsia="Times New Roman" w:hAnsi="Times New Roman" w:cs="Times New Roman"/>
          <w:color w:val="000000"/>
          <w:sz w:val="28"/>
        </w:rPr>
        <w:t> развитие памяти, пространственного восприятия и мышления.</w:t>
      </w:r>
    </w:p>
    <w:p w:rsidR="00BA24C2" w:rsidRPr="00BA24C2" w:rsidRDefault="00BA24C2" w:rsidP="00BA24C2">
      <w:pPr>
        <w:shd w:val="clear" w:color="auto" w:fill="FFFFFF"/>
        <w:spacing w:after="0" w:line="240" w:lineRule="auto"/>
        <w:ind w:firstLine="620"/>
        <w:jc w:val="both"/>
        <w:rPr>
          <w:rFonts w:ascii="Arimo" w:eastAsia="Times New Roman" w:hAnsi="Arimo" w:cs="Times New Roman"/>
          <w:color w:val="000000"/>
          <w:sz w:val="24"/>
          <w:szCs w:val="24"/>
        </w:rPr>
      </w:pPr>
      <w:r w:rsidRPr="00BA24C2">
        <w:rPr>
          <w:rFonts w:ascii="Times New Roman" w:eastAsia="Times New Roman" w:hAnsi="Times New Roman" w:cs="Times New Roman"/>
          <w:color w:val="000000"/>
          <w:sz w:val="28"/>
        </w:rPr>
        <w:t>Играют два человека. Перед ними лежат два одинаковых набора пуговиц, в каждом из которых ни одна пуговица не повторяется. У каждого игрока есть игровое поле - это квадрат, разделенный на клетки. Начинающий игру выставляет на своем поле 3 пуговицы, второй игрок должен посмотреть и запомнить, где какая пуговица лежит. После этого первый игрок закрывает листком бумаги свое игровое поле, а второй должен на своем поле повторить то же расположение пуговиц. Чем больше в игре используется клеток и пуговиц, тем игра становится сложнее.</w:t>
      </w:r>
    </w:p>
    <w:p w:rsidR="00F50081" w:rsidRDefault="00F50081" w:rsidP="00BA24C2">
      <w:pPr>
        <w:tabs>
          <w:tab w:val="left" w:pos="938"/>
        </w:tabs>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BA24C2">
      <w:pPr>
        <w:rPr>
          <w:noProof/>
        </w:rPr>
      </w:pPr>
      <w:r>
        <w:rPr>
          <w:noProof/>
        </w:rPr>
        <w:lastRenderedPageBreak/>
        <w:drawing>
          <wp:anchor distT="0" distB="0" distL="114300" distR="114300" simplePos="0" relativeHeight="251672576" behindDoc="1" locked="0" layoutInCell="1" allowOverlap="1">
            <wp:simplePos x="0" y="0"/>
            <wp:positionH relativeFrom="column">
              <wp:posOffset>-1081633</wp:posOffset>
            </wp:positionH>
            <wp:positionV relativeFrom="paragraph">
              <wp:posOffset>-761187</wp:posOffset>
            </wp:positionV>
            <wp:extent cx="7583826" cy="10777591"/>
            <wp:effectExtent l="19050" t="0" r="0" b="0"/>
            <wp:wrapNone/>
            <wp:docPr id="11"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26" cy="10777591"/>
                    </a:xfrm>
                    <a:prstGeom prst="rect">
                      <a:avLst/>
                    </a:prstGeom>
                  </pic:spPr>
                </pic:pic>
              </a:graphicData>
            </a:graphic>
          </wp:anchor>
        </w:drawing>
      </w: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F50081" w:rsidRDefault="00F50081">
      <w:pPr>
        <w:rPr>
          <w:noProof/>
        </w:rPr>
      </w:pPr>
    </w:p>
    <w:p w:rsidR="00667C0F" w:rsidRDefault="00667C0F"/>
    <w:p w:rsidR="00F50081" w:rsidRDefault="00F50081"/>
    <w:p w:rsidR="00F50081" w:rsidRDefault="00F50081"/>
    <w:p w:rsidR="00BA24C2" w:rsidRPr="007A7E54" w:rsidRDefault="00467FC6" w:rsidP="00467FC6">
      <w:pPr>
        <w:rPr>
          <w:b/>
          <w:color w:val="000000" w:themeColor="text1"/>
          <w:sz w:val="56"/>
          <w:szCs w:val="56"/>
        </w:rPr>
      </w:pPr>
      <w:r>
        <w:rPr>
          <w:b/>
          <w:color w:val="000000" w:themeColor="text1"/>
          <w:sz w:val="56"/>
          <w:szCs w:val="56"/>
        </w:rPr>
        <w:t xml:space="preserve">                      </w:t>
      </w:r>
      <w:r w:rsidR="00445D23">
        <w:rPr>
          <w:b/>
          <w:color w:val="000000" w:themeColor="text1"/>
          <w:sz w:val="56"/>
          <w:szCs w:val="56"/>
        </w:rPr>
        <w:t>К</w:t>
      </w:r>
      <w:r w:rsidR="00BA24C2" w:rsidRPr="007A7E54">
        <w:rPr>
          <w:b/>
          <w:color w:val="000000" w:themeColor="text1"/>
          <w:sz w:val="56"/>
          <w:szCs w:val="56"/>
        </w:rPr>
        <w:t>артотека</w:t>
      </w:r>
    </w:p>
    <w:p w:rsidR="00467FC6" w:rsidRDefault="00467FC6" w:rsidP="00467FC6">
      <w:pPr>
        <w:ind w:firstLine="708"/>
        <w:rPr>
          <w:b/>
          <w:color w:val="000000" w:themeColor="text1"/>
          <w:sz w:val="56"/>
          <w:szCs w:val="56"/>
        </w:rPr>
      </w:pPr>
      <w:r>
        <w:rPr>
          <w:b/>
          <w:color w:val="000000" w:themeColor="text1"/>
          <w:sz w:val="56"/>
          <w:szCs w:val="56"/>
        </w:rPr>
        <w:t xml:space="preserve">          </w:t>
      </w:r>
      <w:r w:rsidR="00BA24C2" w:rsidRPr="007A7E54">
        <w:rPr>
          <w:b/>
          <w:color w:val="000000" w:themeColor="text1"/>
          <w:sz w:val="56"/>
          <w:szCs w:val="56"/>
        </w:rPr>
        <w:t>дидактических игр</w:t>
      </w:r>
    </w:p>
    <w:p w:rsidR="00467FC6" w:rsidRDefault="00467FC6" w:rsidP="00467FC6">
      <w:pPr>
        <w:ind w:firstLine="708"/>
        <w:rPr>
          <w:b/>
          <w:color w:val="000000" w:themeColor="text1"/>
          <w:sz w:val="56"/>
          <w:szCs w:val="56"/>
        </w:rPr>
      </w:pPr>
      <w:r>
        <w:rPr>
          <w:b/>
          <w:color w:val="000000" w:themeColor="text1"/>
          <w:sz w:val="56"/>
          <w:szCs w:val="56"/>
        </w:rPr>
        <w:t xml:space="preserve">             по развитию</w:t>
      </w:r>
    </w:p>
    <w:p w:rsidR="00F50081" w:rsidRPr="007A7E54" w:rsidRDefault="00467FC6" w:rsidP="00467FC6">
      <w:pPr>
        <w:ind w:firstLine="708"/>
        <w:rPr>
          <w:b/>
          <w:color w:val="000000" w:themeColor="text1"/>
          <w:sz w:val="56"/>
          <w:szCs w:val="56"/>
        </w:rPr>
      </w:pPr>
      <w:r>
        <w:rPr>
          <w:b/>
          <w:color w:val="000000" w:themeColor="text1"/>
          <w:sz w:val="56"/>
          <w:szCs w:val="56"/>
        </w:rPr>
        <w:t xml:space="preserve">       </w:t>
      </w:r>
      <w:r w:rsidR="00BA24C2" w:rsidRPr="007A7E54">
        <w:rPr>
          <w:b/>
          <w:color w:val="000000" w:themeColor="text1"/>
          <w:sz w:val="56"/>
          <w:szCs w:val="56"/>
        </w:rPr>
        <w:t>мелкой</w:t>
      </w:r>
      <w:r w:rsidR="00445D23">
        <w:rPr>
          <w:b/>
          <w:color w:val="000000" w:themeColor="text1"/>
          <w:sz w:val="56"/>
          <w:szCs w:val="56"/>
        </w:rPr>
        <w:t xml:space="preserve"> </w:t>
      </w:r>
      <w:r w:rsidR="00BA24C2" w:rsidRPr="007A7E54">
        <w:rPr>
          <w:b/>
          <w:color w:val="000000" w:themeColor="text1"/>
          <w:sz w:val="56"/>
          <w:szCs w:val="56"/>
        </w:rPr>
        <w:t xml:space="preserve"> моторики</w:t>
      </w:r>
      <w:r w:rsidR="00445D23">
        <w:rPr>
          <w:b/>
          <w:color w:val="000000" w:themeColor="text1"/>
          <w:sz w:val="56"/>
          <w:szCs w:val="56"/>
        </w:rPr>
        <w:t xml:space="preserve"> рук</w:t>
      </w:r>
    </w:p>
    <w:p w:rsidR="00F50081" w:rsidRPr="007A7E54" w:rsidRDefault="00F50081">
      <w:pPr>
        <w:rPr>
          <w:b/>
          <w:color w:val="000000" w:themeColor="text1"/>
          <w:sz w:val="56"/>
          <w:szCs w:val="56"/>
        </w:rPr>
      </w:pPr>
    </w:p>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467FC6">
      <w:r>
        <w:rPr>
          <w:noProof/>
        </w:rPr>
        <w:lastRenderedPageBreak/>
        <w:drawing>
          <wp:anchor distT="0" distB="0" distL="114300" distR="114300" simplePos="0" relativeHeight="251670528" behindDoc="1" locked="0" layoutInCell="1" allowOverlap="1">
            <wp:simplePos x="0" y="0"/>
            <wp:positionH relativeFrom="column">
              <wp:posOffset>-1081405</wp:posOffset>
            </wp:positionH>
            <wp:positionV relativeFrom="paragraph">
              <wp:posOffset>-760730</wp:posOffset>
            </wp:positionV>
            <wp:extent cx="7583805" cy="10777220"/>
            <wp:effectExtent l="19050" t="0" r="0" b="0"/>
            <wp:wrapNone/>
            <wp:docPr id="10"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p w:rsidR="00F50081" w:rsidRDefault="00F50081"/>
    <w:p w:rsidR="00345FED" w:rsidRPr="00EB0A5F" w:rsidRDefault="00345FED" w:rsidP="0007484C">
      <w:pPr>
        <w:pStyle w:val="a5"/>
        <w:rPr>
          <w:color w:val="000000"/>
          <w:sz w:val="28"/>
          <w:szCs w:val="28"/>
        </w:rPr>
      </w:pPr>
      <w:r>
        <w:tab/>
      </w:r>
      <w:r w:rsidRPr="0062449E">
        <w:rPr>
          <w:rStyle w:val="a6"/>
          <w:color w:val="000000"/>
          <w:sz w:val="28"/>
          <w:szCs w:val="28"/>
          <w:bdr w:val="none" w:sz="0" w:space="0" w:color="auto" w:frame="1"/>
          <w:shd w:val="clear" w:color="auto" w:fill="FFFFFF"/>
        </w:rPr>
        <w:t xml:space="preserve">ДИДАКТИЧЕСКАЯ ИГРА </w:t>
      </w:r>
      <w:r w:rsidRPr="00EB0A5F">
        <w:rPr>
          <w:color w:val="333333"/>
          <w:sz w:val="28"/>
          <w:szCs w:val="28"/>
        </w:rPr>
        <w:t>«</w:t>
      </w:r>
      <w:r w:rsidRPr="00EB0A5F">
        <w:rPr>
          <w:b/>
          <w:bCs/>
          <w:color w:val="333333"/>
          <w:sz w:val="28"/>
          <w:szCs w:val="28"/>
        </w:rPr>
        <w:t xml:space="preserve">Давай закрутим ленточки! Кто </w:t>
      </w:r>
      <w:r w:rsidR="0007484C">
        <w:rPr>
          <w:b/>
          <w:bCs/>
          <w:color w:val="333333"/>
          <w:sz w:val="28"/>
          <w:szCs w:val="28"/>
        </w:rPr>
        <w:t xml:space="preserve">   </w:t>
      </w:r>
      <w:r w:rsidRPr="00EB0A5F">
        <w:rPr>
          <w:b/>
          <w:bCs/>
          <w:color w:val="333333"/>
          <w:sz w:val="28"/>
          <w:szCs w:val="28"/>
        </w:rPr>
        <w:t>быстрее?</w:t>
      </w:r>
      <w:r w:rsidRPr="00EB0A5F">
        <w:rPr>
          <w:color w:val="333333"/>
          <w:sz w:val="28"/>
          <w:szCs w:val="28"/>
        </w:rPr>
        <w:t>»</w:t>
      </w:r>
    </w:p>
    <w:p w:rsidR="00345FED" w:rsidRPr="00F26B42" w:rsidRDefault="00345FED" w:rsidP="00345FED">
      <w:pPr>
        <w:pStyle w:val="a5"/>
        <w:spacing w:before="0" w:beforeAutospacing="0" w:after="0" w:afterAutospacing="0"/>
        <w:rPr>
          <w:color w:val="000000" w:themeColor="text1"/>
          <w:sz w:val="28"/>
          <w:szCs w:val="28"/>
        </w:rPr>
      </w:pPr>
      <w:r w:rsidRPr="00F26B42">
        <w:rPr>
          <w:b/>
          <w:bCs/>
          <w:color w:val="000000" w:themeColor="text1"/>
          <w:sz w:val="28"/>
          <w:szCs w:val="28"/>
        </w:rPr>
        <w:t>Цель</w:t>
      </w:r>
      <w:r w:rsidRPr="00F26B42">
        <w:rPr>
          <w:color w:val="000000" w:themeColor="text1"/>
          <w:sz w:val="28"/>
          <w:szCs w:val="28"/>
        </w:rPr>
        <w:t>:</w:t>
      </w:r>
      <w:r w:rsidRPr="00F26B42">
        <w:rPr>
          <w:rStyle w:val="apple-converted-space"/>
          <w:color w:val="000000" w:themeColor="text1"/>
          <w:sz w:val="28"/>
          <w:szCs w:val="28"/>
        </w:rPr>
        <w:t> </w:t>
      </w:r>
      <w:r w:rsidRPr="00F26B42">
        <w:rPr>
          <w:color w:val="000000" w:themeColor="text1"/>
          <w:sz w:val="28"/>
          <w:szCs w:val="28"/>
        </w:rPr>
        <w:t>Учить детей узнавать и называть основные цвета. Учить детей различать ленточки по цвету и ширине. Развить речь детей. Развивать мелкую моторику рук.</w:t>
      </w:r>
    </w:p>
    <w:p w:rsidR="00345FED" w:rsidRPr="00F26B42" w:rsidRDefault="00345FED" w:rsidP="00345FED">
      <w:pPr>
        <w:pStyle w:val="a5"/>
        <w:spacing w:before="0" w:beforeAutospacing="0" w:after="0" w:afterAutospacing="0"/>
        <w:rPr>
          <w:color w:val="000000" w:themeColor="text1"/>
          <w:sz w:val="28"/>
          <w:szCs w:val="28"/>
        </w:rPr>
      </w:pPr>
      <w:r w:rsidRPr="00F26B42">
        <w:rPr>
          <w:b/>
          <w:bCs/>
          <w:color w:val="000000" w:themeColor="text1"/>
          <w:sz w:val="28"/>
          <w:szCs w:val="28"/>
        </w:rPr>
        <w:t>Ход занятия</w:t>
      </w:r>
      <w:r w:rsidRPr="00F26B42">
        <w:rPr>
          <w:color w:val="000000" w:themeColor="text1"/>
          <w:sz w:val="28"/>
          <w:szCs w:val="28"/>
        </w:rPr>
        <w:t>:</w:t>
      </w:r>
    </w:p>
    <w:p w:rsidR="00345FED" w:rsidRPr="00F26B42" w:rsidRDefault="00345FED" w:rsidP="00345FED">
      <w:pPr>
        <w:pStyle w:val="a5"/>
        <w:spacing w:before="0" w:beforeAutospacing="0" w:after="0" w:afterAutospacing="0"/>
        <w:rPr>
          <w:color w:val="000000" w:themeColor="text1"/>
          <w:sz w:val="28"/>
          <w:szCs w:val="28"/>
        </w:rPr>
      </w:pPr>
      <w:r w:rsidRPr="00F26B42">
        <w:rPr>
          <w:color w:val="000000" w:themeColor="text1"/>
          <w:sz w:val="28"/>
          <w:szCs w:val="28"/>
        </w:rPr>
        <w:t>Воспитатель показывает, как надо пальчиками взять палочку и крутить её, знакомит с цветом ленточек и другими качествами - длина, ширина, когда движения освоены, можно предложить задание: «Давай закрутим ленточки! Кто быстрее? »</w:t>
      </w:r>
    </w:p>
    <w:p w:rsidR="00345FED" w:rsidRPr="00F26B42" w:rsidRDefault="00876AC2" w:rsidP="00345FED">
      <w:pPr>
        <w:rPr>
          <w:noProof/>
          <w:color w:val="000000" w:themeColor="text1"/>
        </w:rPr>
      </w:pPr>
      <w:r>
        <w:rPr>
          <w:noProof/>
          <w:color w:val="000000" w:themeColor="text1"/>
        </w:rPr>
        <w:pict>
          <v:rect id="_x0000_s1026" style="position:absolute;margin-left:266.05pt;margin-top:7.95pt;width:161.8pt;height:137.8pt;z-index:251680768">
            <v:textbox style="mso-next-textbox:#_x0000_s1026">
              <w:txbxContent>
                <w:p w:rsidR="00345FED" w:rsidRDefault="00345FED" w:rsidP="00345FED">
                  <w:r w:rsidRPr="005068D4">
                    <w:rPr>
                      <w:noProof/>
                    </w:rPr>
                    <w:drawing>
                      <wp:inline distT="0" distB="0" distL="0" distR="0">
                        <wp:extent cx="1800000" cy="1607628"/>
                        <wp:effectExtent l="19050" t="0" r="0" b="0"/>
                        <wp:docPr id="18" name="Рисунок 0" descr="detsad-61869-1480191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tsad-61869-1480191233.jpg"/>
                                <pic:cNvPicPr/>
                              </pic:nvPicPr>
                              <pic:blipFill>
                                <a:blip r:embed="rId7"/>
                                <a:stretch>
                                  <a:fillRect/>
                                </a:stretch>
                              </pic:blipFill>
                              <pic:spPr>
                                <a:xfrm>
                                  <a:off x="0" y="0"/>
                                  <a:ext cx="1800000" cy="1607628"/>
                                </a:xfrm>
                                <a:prstGeom prst="rect">
                                  <a:avLst/>
                                </a:prstGeom>
                              </pic:spPr>
                            </pic:pic>
                          </a:graphicData>
                        </a:graphic>
                      </wp:inline>
                    </w:drawing>
                  </w:r>
                </w:p>
              </w:txbxContent>
            </v:textbox>
          </v:rect>
        </w:pict>
      </w:r>
      <w:r w:rsidRPr="00876AC2">
        <w:rPr>
          <w:noProof/>
        </w:rPr>
        <w:pict>
          <v:rect id="_x0000_s1027" style="position:absolute;margin-left:-7.85pt;margin-top:12.5pt;width:180.05pt;height:133.25pt;z-index:251681792">
            <v:textbox style="mso-next-textbox:#_x0000_s1027">
              <w:txbxContent>
                <w:p w:rsidR="00345FED" w:rsidRDefault="00345FED" w:rsidP="00345FED">
                  <w:r>
                    <w:rPr>
                      <w:noProof/>
                    </w:rPr>
                    <w:drawing>
                      <wp:inline distT="0" distB="0" distL="0" distR="0">
                        <wp:extent cx="2122738" cy="1591877"/>
                        <wp:effectExtent l="19050" t="0" r="0" b="0"/>
                        <wp:docPr id="24" name="Рисунок 23" descr="1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13.jpg"/>
                                <pic:cNvPicPr/>
                              </pic:nvPicPr>
                              <pic:blipFill>
                                <a:blip r:embed="rId8"/>
                                <a:stretch>
                                  <a:fillRect/>
                                </a:stretch>
                              </pic:blipFill>
                              <pic:spPr>
                                <a:xfrm>
                                  <a:off x="0" y="0"/>
                                  <a:ext cx="2131978" cy="1598806"/>
                                </a:xfrm>
                                <a:prstGeom prst="rect">
                                  <a:avLst/>
                                </a:prstGeom>
                              </pic:spPr>
                            </pic:pic>
                          </a:graphicData>
                        </a:graphic>
                      </wp:inline>
                    </w:drawing>
                  </w:r>
                </w:p>
              </w:txbxContent>
            </v:textbox>
          </v:rect>
        </w:pict>
      </w:r>
    </w:p>
    <w:p w:rsidR="00345FED" w:rsidRPr="002631CC" w:rsidRDefault="00345FED" w:rsidP="00345FED"/>
    <w:p w:rsidR="00345FED" w:rsidRDefault="00345FED" w:rsidP="00345FED">
      <w:pPr>
        <w:spacing w:after="0"/>
        <w:rPr>
          <w:rStyle w:val="a6"/>
          <w:rFonts w:ascii="Times New Roman" w:hAnsi="Times New Roman" w:cs="Times New Roman"/>
          <w:b w:val="0"/>
          <w:bCs w:val="0"/>
          <w:color w:val="000000"/>
          <w:sz w:val="28"/>
          <w:szCs w:val="28"/>
          <w:shd w:val="clear" w:color="auto" w:fill="FFFFFF"/>
        </w:rPr>
      </w:pPr>
    </w:p>
    <w:p w:rsidR="00345FED" w:rsidRDefault="00345FED" w:rsidP="00345FED">
      <w:pPr>
        <w:spacing w:after="0"/>
        <w:rPr>
          <w:rStyle w:val="a6"/>
          <w:rFonts w:ascii="Times New Roman" w:hAnsi="Times New Roman" w:cs="Times New Roman"/>
          <w:b w:val="0"/>
          <w:bCs w:val="0"/>
          <w:color w:val="000000"/>
          <w:sz w:val="28"/>
          <w:szCs w:val="28"/>
          <w:shd w:val="clear" w:color="auto" w:fill="FFFFFF"/>
        </w:rPr>
      </w:pPr>
    </w:p>
    <w:p w:rsidR="00345FED" w:rsidRDefault="00345FED" w:rsidP="00345FED">
      <w:pPr>
        <w:spacing w:after="0"/>
        <w:rPr>
          <w:rStyle w:val="a6"/>
          <w:rFonts w:ascii="Times New Roman" w:hAnsi="Times New Roman" w:cs="Times New Roman"/>
          <w:b w:val="0"/>
          <w:bCs w:val="0"/>
          <w:color w:val="000000"/>
          <w:sz w:val="28"/>
          <w:szCs w:val="28"/>
          <w:shd w:val="clear" w:color="auto" w:fill="FFFFFF"/>
        </w:rPr>
      </w:pPr>
    </w:p>
    <w:p w:rsidR="00345FED" w:rsidRDefault="00345FED" w:rsidP="00345FED">
      <w:pPr>
        <w:spacing w:after="0"/>
        <w:rPr>
          <w:rStyle w:val="a6"/>
          <w:rFonts w:ascii="Times New Roman" w:hAnsi="Times New Roman" w:cs="Times New Roman"/>
          <w:b w:val="0"/>
          <w:bCs w:val="0"/>
          <w:color w:val="000000"/>
          <w:sz w:val="28"/>
          <w:szCs w:val="28"/>
          <w:shd w:val="clear" w:color="auto" w:fill="FFFFFF"/>
        </w:rPr>
      </w:pPr>
    </w:p>
    <w:p w:rsidR="00345FED" w:rsidRDefault="00345FED" w:rsidP="00345FED">
      <w:pPr>
        <w:spacing w:after="0"/>
        <w:rPr>
          <w:rStyle w:val="a6"/>
          <w:rFonts w:ascii="Times New Roman" w:hAnsi="Times New Roman" w:cs="Times New Roman"/>
          <w:b w:val="0"/>
          <w:bCs w:val="0"/>
          <w:color w:val="000000"/>
          <w:sz w:val="28"/>
          <w:szCs w:val="28"/>
          <w:shd w:val="clear" w:color="auto" w:fill="FFFFFF"/>
        </w:rPr>
      </w:pPr>
    </w:p>
    <w:p w:rsidR="00F50081" w:rsidRDefault="00F50081" w:rsidP="00345FED">
      <w:pPr>
        <w:tabs>
          <w:tab w:val="left" w:pos="2929"/>
        </w:tabs>
      </w:pPr>
    </w:p>
    <w:p w:rsidR="0007484C" w:rsidRPr="0007484C" w:rsidRDefault="0007484C" w:rsidP="0007484C">
      <w:pPr>
        <w:spacing w:after="0"/>
        <w:rPr>
          <w:rFonts w:ascii="Times New Roman" w:hAnsi="Times New Roman" w:cs="Times New Roman"/>
          <w:color w:val="000000"/>
          <w:sz w:val="28"/>
          <w:szCs w:val="28"/>
          <w:shd w:val="clear" w:color="auto" w:fill="FFFFFF"/>
        </w:rPr>
      </w:pPr>
      <w:r w:rsidRPr="0007484C">
        <w:rPr>
          <w:rStyle w:val="a6"/>
          <w:rFonts w:ascii="Times New Roman" w:hAnsi="Times New Roman" w:cs="Times New Roman"/>
          <w:color w:val="000000"/>
          <w:sz w:val="28"/>
          <w:szCs w:val="28"/>
          <w:bdr w:val="none" w:sz="0" w:space="0" w:color="auto" w:frame="1"/>
          <w:shd w:val="clear" w:color="auto" w:fill="FFFFFF"/>
        </w:rPr>
        <w:t>ДИДАКТИЧЕСКАЯ ИГРА «ВЕСЕЛЫЕ КРЫШКИ»</w:t>
      </w:r>
      <w:r w:rsidRPr="0007484C">
        <w:rPr>
          <w:rFonts w:ascii="Times New Roman" w:hAnsi="Times New Roman" w:cs="Times New Roman"/>
          <w:color w:val="000000"/>
          <w:sz w:val="28"/>
          <w:szCs w:val="28"/>
        </w:rPr>
        <w:br/>
      </w:r>
      <w:r w:rsidRPr="0007484C">
        <w:rPr>
          <w:rFonts w:ascii="Times New Roman" w:hAnsi="Times New Roman" w:cs="Times New Roman"/>
          <w:color w:val="000000"/>
          <w:sz w:val="28"/>
          <w:szCs w:val="28"/>
          <w:shd w:val="clear" w:color="auto" w:fill="FFFFFF"/>
        </w:rPr>
        <w:t>Цель:</w:t>
      </w:r>
      <w:r w:rsidRPr="0007484C">
        <w:rPr>
          <w:rFonts w:ascii="Times New Roman" w:hAnsi="Times New Roman" w:cs="Times New Roman"/>
          <w:color w:val="000000"/>
          <w:sz w:val="28"/>
          <w:szCs w:val="28"/>
        </w:rPr>
        <w:br/>
      </w:r>
      <w:r w:rsidRPr="0007484C">
        <w:rPr>
          <w:rFonts w:ascii="Times New Roman" w:hAnsi="Times New Roman" w:cs="Times New Roman"/>
          <w:color w:val="000000"/>
          <w:sz w:val="28"/>
          <w:szCs w:val="28"/>
          <w:shd w:val="clear" w:color="auto" w:fill="FFFFFF"/>
        </w:rPr>
        <w:t>• Учить детей производить откручивание и закручивание крышек.</w:t>
      </w:r>
      <w:r w:rsidRPr="0007484C">
        <w:rPr>
          <w:rFonts w:ascii="Times New Roman" w:hAnsi="Times New Roman" w:cs="Times New Roman"/>
          <w:color w:val="000000"/>
          <w:sz w:val="28"/>
          <w:szCs w:val="28"/>
        </w:rPr>
        <w:br/>
      </w:r>
      <w:r w:rsidRPr="0007484C">
        <w:rPr>
          <w:rFonts w:ascii="Times New Roman" w:hAnsi="Times New Roman" w:cs="Times New Roman"/>
          <w:color w:val="000000"/>
          <w:sz w:val="28"/>
          <w:szCs w:val="28"/>
          <w:shd w:val="clear" w:color="auto" w:fill="FFFFFF"/>
        </w:rPr>
        <w:t>• Воспитывать интерес к обучению, усидчивость.</w:t>
      </w:r>
      <w:r w:rsidRPr="0007484C">
        <w:rPr>
          <w:rFonts w:ascii="Times New Roman" w:hAnsi="Times New Roman" w:cs="Times New Roman"/>
          <w:color w:val="000000"/>
          <w:sz w:val="28"/>
          <w:szCs w:val="28"/>
        </w:rPr>
        <w:br/>
      </w:r>
      <w:r w:rsidRPr="0007484C">
        <w:rPr>
          <w:rFonts w:ascii="Times New Roman" w:hAnsi="Times New Roman" w:cs="Times New Roman"/>
          <w:color w:val="000000"/>
          <w:sz w:val="28"/>
          <w:szCs w:val="28"/>
          <w:shd w:val="clear" w:color="auto" w:fill="FFFFFF"/>
        </w:rPr>
        <w:t>Ход игры</w:t>
      </w:r>
      <w:r w:rsidRPr="0007484C">
        <w:rPr>
          <w:rFonts w:ascii="Times New Roman" w:hAnsi="Times New Roman" w:cs="Times New Roman"/>
          <w:color w:val="000000"/>
          <w:sz w:val="28"/>
          <w:szCs w:val="28"/>
        </w:rPr>
        <w:br/>
      </w:r>
      <w:r w:rsidRPr="0007484C">
        <w:rPr>
          <w:rFonts w:ascii="Times New Roman" w:hAnsi="Times New Roman" w:cs="Times New Roman"/>
          <w:color w:val="000000"/>
          <w:sz w:val="28"/>
          <w:szCs w:val="28"/>
          <w:shd w:val="clear" w:color="auto" w:fill="FFFFFF"/>
        </w:rPr>
        <w:t>Педагог кладет перед ребенком деревянную основу, тару с крышками и карточку-схему. Затем показывает, как нужно выполнять это задание, при этом делая акцент на последовательности действий (рассматривание схемы, нахождение необходимой по цвету крышки, определение ее места на основе, закручивание крышки). Далее педагог предлагает открутить крышки и приступить к выполнению следующего варианта схемы.</w:t>
      </w:r>
    </w:p>
    <w:p w:rsidR="0007484C" w:rsidRPr="00F3227E" w:rsidRDefault="00876AC2" w:rsidP="0007484C">
      <w:pPr>
        <w:pStyle w:val="a7"/>
        <w:spacing w:after="0"/>
        <w:rPr>
          <w:rFonts w:ascii="Times New Roman" w:hAnsi="Times New Roman" w:cs="Times New Roman"/>
          <w:color w:val="000000"/>
          <w:sz w:val="28"/>
          <w:szCs w:val="28"/>
          <w:shd w:val="clear" w:color="auto" w:fill="FFFFFF"/>
        </w:rPr>
      </w:pPr>
      <w:r w:rsidRPr="00876AC2">
        <w:rPr>
          <w:b/>
          <w:bCs/>
          <w:noProof/>
          <w:lang w:eastAsia="ru-RU"/>
        </w:rPr>
        <w:pict>
          <v:rect id="_x0000_s1028" style="position:absolute;left:0;text-align:left;margin-left:85pt;margin-top:13.6pt;width:219.05pt;height:141.7pt;z-index:251683840">
            <v:textbox>
              <w:txbxContent>
                <w:p w:rsidR="0007484C" w:rsidRDefault="0007484C" w:rsidP="0007484C">
                  <w:r>
                    <w:rPr>
                      <w:noProof/>
                    </w:rPr>
                    <w:drawing>
                      <wp:inline distT="0" distB="0" distL="0" distR="0">
                        <wp:extent cx="2587963" cy="1701557"/>
                        <wp:effectExtent l="19050" t="0" r="2837" b="0"/>
                        <wp:docPr id="14" name="Рисунок 7" descr="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jpg"/>
                                <pic:cNvPicPr/>
                              </pic:nvPicPr>
                              <pic:blipFill>
                                <a:blip r:embed="rId9"/>
                                <a:stretch>
                                  <a:fillRect/>
                                </a:stretch>
                              </pic:blipFill>
                              <pic:spPr>
                                <a:xfrm>
                                  <a:off x="0" y="0"/>
                                  <a:ext cx="2583504" cy="1698625"/>
                                </a:xfrm>
                                <a:prstGeom prst="rect">
                                  <a:avLst/>
                                </a:prstGeom>
                              </pic:spPr>
                            </pic:pic>
                          </a:graphicData>
                        </a:graphic>
                      </wp:inline>
                    </w:drawing>
                  </w:r>
                </w:p>
              </w:txbxContent>
            </v:textbox>
          </v:rect>
        </w:pict>
      </w:r>
    </w:p>
    <w:p w:rsidR="00F50081" w:rsidRDefault="00F50081" w:rsidP="0007484C">
      <w:pPr>
        <w:tabs>
          <w:tab w:val="left" w:pos="3026"/>
        </w:tabs>
      </w:pPr>
    </w:p>
    <w:p w:rsidR="00F50081" w:rsidRDefault="00F50081"/>
    <w:p w:rsidR="00F50081" w:rsidRDefault="00F50081"/>
    <w:p w:rsidR="00F50081" w:rsidRDefault="00467FC6">
      <w:r>
        <w:rPr>
          <w:noProof/>
        </w:rPr>
        <w:lastRenderedPageBreak/>
        <w:drawing>
          <wp:anchor distT="0" distB="0" distL="114300" distR="114300" simplePos="0" relativeHeight="251674624" behindDoc="1" locked="0" layoutInCell="1" allowOverlap="1">
            <wp:simplePos x="0" y="0"/>
            <wp:positionH relativeFrom="column">
              <wp:posOffset>-1081405</wp:posOffset>
            </wp:positionH>
            <wp:positionV relativeFrom="paragraph">
              <wp:posOffset>-760730</wp:posOffset>
            </wp:positionV>
            <wp:extent cx="7583805" cy="10777220"/>
            <wp:effectExtent l="19050" t="0" r="0" b="0"/>
            <wp:wrapNone/>
            <wp:docPr id="2"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p w:rsidR="0007484C" w:rsidRPr="0007484C" w:rsidRDefault="0007484C" w:rsidP="0007484C">
      <w:r>
        <w:tab/>
      </w:r>
      <w:r>
        <w:rPr>
          <w:rFonts w:ascii="Times New Roman" w:eastAsia="Times New Roman" w:hAnsi="Times New Roman" w:cs="Times New Roman"/>
          <w:i/>
          <w:iCs/>
          <w:noProof/>
          <w:color w:val="231F20"/>
          <w:sz w:val="28"/>
          <w:szCs w:val="28"/>
        </w:rPr>
        <w:drawing>
          <wp:inline distT="0" distB="0" distL="0" distR="0">
            <wp:extent cx="1974137" cy="2056449"/>
            <wp:effectExtent l="19050" t="0" r="7063" b="0"/>
            <wp:docPr id="15" name="Рисунок 2" descr="hello_html_m451091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lo_html_m451091ea.png"/>
                    <pic:cNvPicPr/>
                  </pic:nvPicPr>
                  <pic:blipFill>
                    <a:blip r:embed="rId10" cstate="print"/>
                    <a:stretch>
                      <a:fillRect/>
                    </a:stretch>
                  </pic:blipFill>
                  <pic:spPr>
                    <a:xfrm>
                      <a:off x="0" y="0"/>
                      <a:ext cx="1980123" cy="2062684"/>
                    </a:xfrm>
                    <a:prstGeom prst="rect">
                      <a:avLst/>
                    </a:prstGeom>
                  </pic:spPr>
                </pic:pic>
              </a:graphicData>
            </a:graphic>
          </wp:inline>
        </w:drawing>
      </w:r>
      <w:r>
        <w:rPr>
          <w:rFonts w:ascii="Times New Roman" w:eastAsia="Times New Roman" w:hAnsi="Times New Roman" w:cs="Times New Roman"/>
          <w:i/>
          <w:iCs/>
          <w:noProof/>
          <w:color w:val="231F20"/>
          <w:sz w:val="28"/>
          <w:szCs w:val="28"/>
        </w:rPr>
        <w:drawing>
          <wp:inline distT="0" distB="0" distL="0" distR="0">
            <wp:extent cx="2156433" cy="1921267"/>
            <wp:effectExtent l="19050" t="0" r="0" b="0"/>
            <wp:docPr id="16" name="Рисунок 3" descr="hello_html_5f383c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lo_html_5f383cd5.png"/>
                    <pic:cNvPicPr/>
                  </pic:nvPicPr>
                  <pic:blipFill>
                    <a:blip r:embed="rId11"/>
                    <a:stretch>
                      <a:fillRect/>
                    </a:stretch>
                  </pic:blipFill>
                  <pic:spPr>
                    <a:xfrm>
                      <a:off x="0" y="0"/>
                      <a:ext cx="2164368" cy="1928337"/>
                    </a:xfrm>
                    <a:prstGeom prst="rect">
                      <a:avLst/>
                    </a:prstGeom>
                  </pic:spPr>
                </pic:pic>
              </a:graphicData>
            </a:graphic>
          </wp:inline>
        </w:drawing>
      </w:r>
    </w:p>
    <w:p w:rsidR="0007484C" w:rsidRPr="00F83D77" w:rsidRDefault="0007484C" w:rsidP="0007484C">
      <w:pPr>
        <w:pStyle w:val="a7"/>
        <w:numPr>
          <w:ilvl w:val="0"/>
          <w:numId w:val="24"/>
        </w:numPr>
        <w:shd w:val="clear" w:color="auto" w:fill="FFFFFF"/>
        <w:spacing w:after="0" w:line="240" w:lineRule="auto"/>
        <w:outlineLvl w:val="2"/>
        <w:rPr>
          <w:rFonts w:ascii="Times New Roman" w:eastAsia="Times New Roman" w:hAnsi="Times New Roman" w:cs="Times New Roman"/>
          <w:b/>
          <w:sz w:val="28"/>
          <w:szCs w:val="28"/>
          <w:lang w:eastAsia="ru-RU"/>
        </w:rPr>
      </w:pPr>
      <w:r w:rsidRPr="00F83D77">
        <w:rPr>
          <w:rStyle w:val="a6"/>
          <w:rFonts w:ascii="Times New Roman" w:hAnsi="Times New Roman" w:cs="Times New Roman"/>
          <w:color w:val="000000"/>
          <w:sz w:val="28"/>
          <w:szCs w:val="28"/>
          <w:bdr w:val="none" w:sz="0" w:space="0" w:color="auto" w:frame="1"/>
          <w:shd w:val="clear" w:color="auto" w:fill="FFFFFF"/>
        </w:rPr>
        <w:t xml:space="preserve">ДИДАКТИЧЕСКАЯ ИГРА </w:t>
      </w:r>
      <w:r w:rsidRPr="00F83D77">
        <w:rPr>
          <w:rFonts w:ascii="Times New Roman" w:eastAsia="Times New Roman" w:hAnsi="Times New Roman" w:cs="Times New Roman"/>
          <w:b/>
          <w:sz w:val="28"/>
          <w:szCs w:val="28"/>
          <w:lang w:eastAsia="ru-RU"/>
        </w:rPr>
        <w:t>«Умелые прищепки»</w:t>
      </w:r>
    </w:p>
    <w:p w:rsidR="0007484C" w:rsidRPr="009F51A9" w:rsidRDefault="0007484C" w:rsidP="0007484C">
      <w:pPr>
        <w:shd w:val="clear" w:color="auto" w:fill="FFFFFF"/>
        <w:spacing w:after="0" w:line="240" w:lineRule="auto"/>
        <w:rPr>
          <w:rFonts w:ascii="Times New Roman" w:eastAsia="Times New Roman" w:hAnsi="Times New Roman" w:cs="Times New Roman"/>
          <w:color w:val="333333"/>
          <w:sz w:val="28"/>
          <w:szCs w:val="28"/>
          <w:u w:val="single"/>
        </w:rPr>
      </w:pPr>
      <w:r w:rsidRPr="009F51A9">
        <w:rPr>
          <w:rFonts w:ascii="Arial" w:eastAsia="Times New Roman" w:hAnsi="Arial" w:cs="Arial"/>
          <w:b/>
          <w:bCs/>
          <w:color w:val="333333"/>
          <w:sz w:val="28"/>
          <w:szCs w:val="28"/>
          <w:u w:val="single"/>
        </w:rPr>
        <w:t>Цель:</w:t>
      </w:r>
    </w:p>
    <w:p w:rsidR="0007484C" w:rsidRPr="009F51A9" w:rsidRDefault="0007484C" w:rsidP="0007484C">
      <w:pPr>
        <w:shd w:val="clear" w:color="auto" w:fill="FFFFFF"/>
        <w:spacing w:after="0" w:line="240" w:lineRule="auto"/>
        <w:rPr>
          <w:rFonts w:ascii="Times New Roman" w:eastAsia="Times New Roman" w:hAnsi="Times New Roman" w:cs="Times New Roman"/>
          <w:color w:val="000000" w:themeColor="text1"/>
          <w:sz w:val="28"/>
          <w:szCs w:val="28"/>
        </w:rPr>
      </w:pPr>
      <w:r w:rsidRPr="009F51A9">
        <w:rPr>
          <w:rFonts w:ascii="Times New Roman" w:eastAsia="Times New Roman" w:hAnsi="Times New Roman" w:cs="Times New Roman"/>
          <w:color w:val="000000" w:themeColor="text1"/>
          <w:sz w:val="28"/>
          <w:szCs w:val="28"/>
        </w:rPr>
        <w:t>- </w:t>
      </w:r>
      <w:r w:rsidRPr="009F51A9">
        <w:rPr>
          <w:rFonts w:ascii="Times New Roman" w:eastAsia="Times New Roman" w:hAnsi="Times New Roman" w:cs="Times New Roman"/>
          <w:iCs/>
          <w:color w:val="000000" w:themeColor="text1"/>
          <w:sz w:val="28"/>
          <w:szCs w:val="28"/>
          <w:bdr w:val="none" w:sz="0" w:space="0" w:color="auto" w:frame="1"/>
        </w:rPr>
        <w:t>учить детей правильно брать и открывать прищепку путем нажима;</w:t>
      </w:r>
    </w:p>
    <w:p w:rsidR="0007484C" w:rsidRPr="009F51A9" w:rsidRDefault="0007484C" w:rsidP="0007484C">
      <w:pPr>
        <w:spacing w:after="0" w:line="240" w:lineRule="auto"/>
        <w:rPr>
          <w:rFonts w:ascii="Times New Roman" w:eastAsia="Times New Roman" w:hAnsi="Times New Roman" w:cs="Times New Roman"/>
          <w:iCs/>
          <w:color w:val="000000" w:themeColor="text1"/>
          <w:sz w:val="28"/>
          <w:szCs w:val="28"/>
          <w:bdr w:val="none" w:sz="0" w:space="0" w:color="auto" w:frame="1"/>
          <w:shd w:val="clear" w:color="auto" w:fill="FFFFFF"/>
        </w:rPr>
      </w:pPr>
      <w:r w:rsidRPr="009F51A9">
        <w:rPr>
          <w:rFonts w:ascii="Times New Roman" w:eastAsia="Times New Roman" w:hAnsi="Times New Roman" w:cs="Times New Roman"/>
          <w:iCs/>
          <w:color w:val="000000" w:themeColor="text1"/>
          <w:sz w:val="28"/>
          <w:szCs w:val="28"/>
          <w:bdr w:val="none" w:sz="0" w:space="0" w:color="auto" w:frame="1"/>
          <w:shd w:val="clear" w:color="auto" w:fill="FFFFFF"/>
        </w:rPr>
        <w:t>- определять местоположение по какому-либо признаку;</w:t>
      </w:r>
    </w:p>
    <w:p w:rsidR="0007484C" w:rsidRPr="009F51A9" w:rsidRDefault="0007484C" w:rsidP="0007484C">
      <w:pPr>
        <w:spacing w:after="0" w:line="240" w:lineRule="auto"/>
        <w:rPr>
          <w:rFonts w:ascii="Times New Roman" w:eastAsia="Times New Roman" w:hAnsi="Times New Roman" w:cs="Times New Roman"/>
          <w:iCs/>
          <w:color w:val="000000" w:themeColor="text1"/>
          <w:sz w:val="28"/>
          <w:szCs w:val="28"/>
          <w:bdr w:val="none" w:sz="0" w:space="0" w:color="auto" w:frame="1"/>
          <w:shd w:val="clear" w:color="auto" w:fill="FFFFFF"/>
        </w:rPr>
      </w:pPr>
      <w:r w:rsidRPr="009F51A9">
        <w:rPr>
          <w:rFonts w:ascii="Times New Roman" w:eastAsia="Times New Roman" w:hAnsi="Times New Roman" w:cs="Times New Roman"/>
          <w:iCs/>
          <w:color w:val="000000" w:themeColor="text1"/>
          <w:sz w:val="28"/>
          <w:szCs w:val="28"/>
          <w:bdr w:val="none" w:sz="0" w:space="0" w:color="auto" w:frame="1"/>
          <w:shd w:val="clear" w:color="auto" w:fill="FFFFFF"/>
        </w:rPr>
        <w:t>- развивать мелкие движения рук, соотносящие действия, координацию действий обеих рук, зрительное восприятие, внимание, память.</w:t>
      </w:r>
    </w:p>
    <w:p w:rsidR="0007484C" w:rsidRPr="00F83D77" w:rsidRDefault="0007484C" w:rsidP="0007484C">
      <w:pPr>
        <w:spacing w:after="0" w:line="240" w:lineRule="auto"/>
        <w:rPr>
          <w:rFonts w:ascii="Times New Roman" w:eastAsia="Times New Roman" w:hAnsi="Times New Roman" w:cs="Times New Roman"/>
          <w:iCs/>
          <w:color w:val="000000" w:themeColor="text1"/>
          <w:sz w:val="28"/>
          <w:szCs w:val="28"/>
          <w:bdr w:val="none" w:sz="0" w:space="0" w:color="auto" w:frame="1"/>
          <w:shd w:val="clear" w:color="auto" w:fill="FFFFFF"/>
        </w:rPr>
      </w:pPr>
      <w:r w:rsidRPr="009F51A9">
        <w:rPr>
          <w:rFonts w:ascii="Times New Roman" w:eastAsia="Times New Roman" w:hAnsi="Times New Roman" w:cs="Times New Roman"/>
          <w:iCs/>
          <w:color w:val="000000" w:themeColor="text1"/>
          <w:sz w:val="28"/>
          <w:szCs w:val="28"/>
          <w:bdr w:val="none" w:sz="0" w:space="0" w:color="auto" w:frame="1"/>
          <w:shd w:val="clear" w:color="auto" w:fill="FFFFFF"/>
        </w:rPr>
        <w:t xml:space="preserve">Игра заключается в том, что бы при помощи разного цвета прищепок "дорисовать", "оформить" картинку. Это могут быть плавники рыбки, капельки от тучки, листочки от стебелька, лепестки от цветка, </w:t>
      </w:r>
      <w:proofErr w:type="spellStart"/>
      <w:r w:rsidRPr="009F51A9">
        <w:rPr>
          <w:rFonts w:ascii="Times New Roman" w:eastAsia="Times New Roman" w:hAnsi="Times New Roman" w:cs="Times New Roman"/>
          <w:iCs/>
          <w:color w:val="000000" w:themeColor="text1"/>
          <w:sz w:val="28"/>
          <w:szCs w:val="28"/>
          <w:bdr w:val="none" w:sz="0" w:space="0" w:color="auto" w:frame="1"/>
          <w:shd w:val="clear" w:color="auto" w:fill="FFFFFF"/>
        </w:rPr>
        <w:t>зайкины</w:t>
      </w:r>
      <w:proofErr w:type="spellEnd"/>
      <w:r w:rsidRPr="009F51A9">
        <w:rPr>
          <w:rFonts w:ascii="Times New Roman" w:eastAsia="Times New Roman" w:hAnsi="Times New Roman" w:cs="Times New Roman"/>
          <w:iCs/>
          <w:color w:val="000000" w:themeColor="text1"/>
          <w:sz w:val="28"/>
          <w:szCs w:val="28"/>
          <w:bdr w:val="none" w:sz="0" w:space="0" w:color="auto" w:frame="1"/>
          <w:shd w:val="clear" w:color="auto" w:fill="FFFFFF"/>
        </w:rPr>
        <w:t xml:space="preserve"> ушки, колючки ежика, лучики для солнышка и многое другое.</w:t>
      </w:r>
    </w:p>
    <w:p w:rsidR="0007484C" w:rsidRDefault="0007484C" w:rsidP="0007484C">
      <w:pPr>
        <w:spacing w:before="230" w:after="230" w:line="240" w:lineRule="auto"/>
        <w:rPr>
          <w:rFonts w:ascii="Times New Roman" w:eastAsia="Times New Roman" w:hAnsi="Times New Roman" w:cs="Times New Roman"/>
          <w:i/>
          <w:iCs/>
          <w:color w:val="231F20"/>
          <w:sz w:val="28"/>
          <w:szCs w:val="28"/>
        </w:rPr>
      </w:pPr>
    </w:p>
    <w:p w:rsidR="0007484C" w:rsidRPr="00F3227E" w:rsidRDefault="0007484C" w:rsidP="0007484C">
      <w:pPr>
        <w:pStyle w:val="a7"/>
        <w:numPr>
          <w:ilvl w:val="0"/>
          <w:numId w:val="24"/>
        </w:numPr>
        <w:spacing w:before="230" w:after="230" w:line="240" w:lineRule="auto"/>
        <w:rPr>
          <w:rFonts w:ascii="Times New Roman" w:eastAsia="Times New Roman" w:hAnsi="Times New Roman" w:cs="Times New Roman"/>
          <w:i/>
          <w:iCs/>
          <w:color w:val="333333"/>
          <w:sz w:val="28"/>
          <w:szCs w:val="28"/>
          <w:bdr w:val="none" w:sz="0" w:space="0" w:color="auto" w:frame="1"/>
          <w:shd w:val="clear" w:color="auto" w:fill="FFFFFF"/>
          <w:lang w:eastAsia="ru-RU"/>
        </w:rPr>
      </w:pPr>
      <w:r>
        <w:tab/>
      </w:r>
      <w:r w:rsidRPr="00F3227E">
        <w:rPr>
          <w:rStyle w:val="a6"/>
          <w:rFonts w:ascii="Times New Roman" w:hAnsi="Times New Roman" w:cs="Times New Roman"/>
          <w:color w:val="000000"/>
          <w:sz w:val="28"/>
          <w:szCs w:val="28"/>
          <w:bdr w:val="none" w:sz="0" w:space="0" w:color="auto" w:frame="1"/>
          <w:shd w:val="clear" w:color="auto" w:fill="FFFFFF"/>
        </w:rPr>
        <w:t>ДИДАКТИЧЕСКАЯ ИГРА</w:t>
      </w:r>
      <w:r w:rsidRPr="00F3227E">
        <w:rPr>
          <w:rFonts w:ascii="Times New Roman" w:eastAsia="Times New Roman" w:hAnsi="Times New Roman" w:cs="Times New Roman"/>
          <w:i/>
          <w:iCs/>
          <w:color w:val="231F20"/>
          <w:sz w:val="28"/>
          <w:szCs w:val="28"/>
          <w:lang w:eastAsia="ru-RU"/>
        </w:rPr>
        <w:t xml:space="preserve">     </w:t>
      </w:r>
      <w:r w:rsidRPr="00F3227E">
        <w:rPr>
          <w:rFonts w:ascii="Times New Roman" w:eastAsia="Times New Roman" w:hAnsi="Times New Roman" w:cs="Times New Roman"/>
          <w:b/>
          <w:iCs/>
          <w:color w:val="231F20"/>
          <w:sz w:val="28"/>
          <w:szCs w:val="28"/>
          <w:lang w:eastAsia="ru-RU"/>
        </w:rPr>
        <w:t>«Веселые матрешки»</w:t>
      </w:r>
    </w:p>
    <w:p w:rsidR="0007484C" w:rsidRPr="009F51A9" w:rsidRDefault="0007484C" w:rsidP="0007484C">
      <w:pPr>
        <w:spacing w:after="0" w:line="368" w:lineRule="atLeast"/>
        <w:rPr>
          <w:rFonts w:ascii="Times New Roman" w:eastAsia="Times New Roman" w:hAnsi="Times New Roman" w:cs="Times New Roman"/>
          <w:color w:val="000000" w:themeColor="text1"/>
          <w:sz w:val="28"/>
          <w:szCs w:val="28"/>
        </w:rPr>
      </w:pPr>
      <w:r w:rsidRPr="009F51A9">
        <w:rPr>
          <w:rFonts w:ascii="Times New Roman" w:eastAsia="Times New Roman" w:hAnsi="Times New Roman" w:cs="Times New Roman"/>
          <w:b/>
          <w:bCs/>
          <w:color w:val="000000" w:themeColor="text1"/>
          <w:sz w:val="28"/>
          <w:szCs w:val="28"/>
          <w:u w:val="single"/>
        </w:rPr>
        <w:t>Цель:</w:t>
      </w:r>
      <w:r w:rsidRPr="009F51A9">
        <w:rPr>
          <w:rFonts w:ascii="Times New Roman" w:eastAsia="Times New Roman" w:hAnsi="Times New Roman" w:cs="Times New Roman"/>
          <w:color w:val="000000" w:themeColor="text1"/>
          <w:sz w:val="28"/>
          <w:szCs w:val="28"/>
        </w:rPr>
        <w:t xml:space="preserve"> Учить выполнять действия с предметами, размещающимися по величине, ориентироваться при этом на слова: «открой», «закрой», «большая», «поменьше», «самая маленькая».</w:t>
      </w:r>
    </w:p>
    <w:p w:rsidR="0007484C" w:rsidRPr="009F51A9" w:rsidRDefault="0007484C" w:rsidP="0007484C">
      <w:pPr>
        <w:shd w:val="clear" w:color="auto" w:fill="FFFFFF"/>
        <w:spacing w:after="0" w:line="240" w:lineRule="auto"/>
        <w:rPr>
          <w:rFonts w:ascii="Times New Roman" w:eastAsia="Times New Roman" w:hAnsi="Times New Roman" w:cs="Times New Roman"/>
          <w:iCs/>
          <w:color w:val="000000" w:themeColor="text1"/>
          <w:sz w:val="28"/>
          <w:szCs w:val="28"/>
        </w:rPr>
      </w:pPr>
      <w:r w:rsidRPr="009F51A9">
        <w:rPr>
          <w:rFonts w:ascii="Times New Roman" w:eastAsia="Times New Roman" w:hAnsi="Times New Roman" w:cs="Times New Roman"/>
          <w:iCs/>
          <w:color w:val="000000" w:themeColor="text1"/>
          <w:sz w:val="28"/>
          <w:szCs w:val="28"/>
        </w:rPr>
        <w:t>Материал: трехместная, четырехместная матрешка.</w:t>
      </w:r>
    </w:p>
    <w:p w:rsidR="0007484C" w:rsidRPr="009F51A9" w:rsidRDefault="0007484C" w:rsidP="0007484C">
      <w:pPr>
        <w:shd w:val="clear" w:color="auto" w:fill="FFFFFF"/>
        <w:spacing w:after="0" w:line="240" w:lineRule="auto"/>
        <w:rPr>
          <w:rFonts w:ascii="Times New Roman" w:eastAsia="Times New Roman" w:hAnsi="Times New Roman" w:cs="Times New Roman"/>
          <w:color w:val="000000" w:themeColor="text1"/>
          <w:sz w:val="28"/>
          <w:szCs w:val="28"/>
        </w:rPr>
      </w:pPr>
    </w:p>
    <w:p w:rsidR="0007484C" w:rsidRDefault="00876AC2" w:rsidP="0007484C">
      <w:pPr>
        <w:pStyle w:val="a5"/>
        <w:rPr>
          <w:rStyle w:val="a6"/>
          <w:bCs w:val="0"/>
          <w:color w:val="000000"/>
          <w:sz w:val="28"/>
          <w:szCs w:val="28"/>
        </w:rPr>
      </w:pPr>
      <w:r w:rsidRPr="00876AC2">
        <w:rPr>
          <w:rFonts w:asciiTheme="minorHAnsi" w:eastAsiaTheme="minorHAnsi" w:hAnsiTheme="minorHAnsi" w:cstheme="minorBidi"/>
          <w:b/>
          <w:noProof/>
          <w:color w:val="000000"/>
          <w:sz w:val="28"/>
          <w:szCs w:val="28"/>
          <w:lang w:eastAsia="en-US"/>
        </w:rPr>
        <w:pict>
          <v:rect id="_x0000_s1029" style="position:absolute;margin-left:81.6pt;margin-top:.85pt;width:189.95pt;height:137.1pt;z-index:251685888">
            <v:textbox>
              <w:txbxContent>
                <w:p w:rsidR="0007484C" w:rsidRDefault="0007484C" w:rsidP="0007484C">
                  <w:r>
                    <w:rPr>
                      <w:noProof/>
                    </w:rPr>
                    <w:drawing>
                      <wp:inline distT="0" distB="0" distL="0" distR="0">
                        <wp:extent cx="2302909" cy="1623317"/>
                        <wp:effectExtent l="19050" t="0" r="2141" b="0"/>
                        <wp:docPr id="17" name="Рисунок 10" descr="19723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2366.jpg"/>
                                <pic:cNvPicPr/>
                              </pic:nvPicPr>
                              <pic:blipFill>
                                <a:blip r:embed="rId12"/>
                                <a:stretch>
                                  <a:fillRect/>
                                </a:stretch>
                              </pic:blipFill>
                              <pic:spPr>
                                <a:xfrm>
                                  <a:off x="0" y="0"/>
                                  <a:ext cx="2305888" cy="1625417"/>
                                </a:xfrm>
                                <a:prstGeom prst="rect">
                                  <a:avLst/>
                                </a:prstGeom>
                              </pic:spPr>
                            </pic:pic>
                          </a:graphicData>
                        </a:graphic>
                      </wp:inline>
                    </w:drawing>
                  </w:r>
                </w:p>
              </w:txbxContent>
            </v:textbox>
          </v:rect>
        </w:pict>
      </w:r>
    </w:p>
    <w:p w:rsidR="0007484C" w:rsidRDefault="0007484C" w:rsidP="0007484C">
      <w:pPr>
        <w:pStyle w:val="a5"/>
        <w:rPr>
          <w:rStyle w:val="a6"/>
          <w:bCs w:val="0"/>
          <w:color w:val="000000"/>
          <w:sz w:val="28"/>
          <w:szCs w:val="28"/>
        </w:rPr>
      </w:pPr>
    </w:p>
    <w:p w:rsidR="0007484C" w:rsidRDefault="0007484C" w:rsidP="0007484C">
      <w:pPr>
        <w:pStyle w:val="a5"/>
        <w:rPr>
          <w:rStyle w:val="a6"/>
          <w:bCs w:val="0"/>
          <w:color w:val="000000"/>
          <w:sz w:val="28"/>
          <w:szCs w:val="28"/>
        </w:rPr>
      </w:pPr>
    </w:p>
    <w:p w:rsidR="0007484C" w:rsidRDefault="0007484C" w:rsidP="0007484C">
      <w:pPr>
        <w:pStyle w:val="a5"/>
        <w:rPr>
          <w:rStyle w:val="a6"/>
          <w:bCs w:val="0"/>
          <w:color w:val="000000"/>
          <w:sz w:val="28"/>
          <w:szCs w:val="28"/>
        </w:rPr>
      </w:pPr>
    </w:p>
    <w:p w:rsidR="00F50081" w:rsidRDefault="00F50081" w:rsidP="0007484C">
      <w:pPr>
        <w:tabs>
          <w:tab w:val="left" w:pos="1133"/>
        </w:tabs>
      </w:pPr>
    </w:p>
    <w:p w:rsidR="00F50081" w:rsidRDefault="00F50081"/>
    <w:p w:rsidR="00F50081" w:rsidRDefault="00467FC6">
      <w:r>
        <w:rPr>
          <w:noProof/>
        </w:rPr>
        <w:lastRenderedPageBreak/>
        <w:drawing>
          <wp:anchor distT="0" distB="0" distL="114300" distR="114300" simplePos="0" relativeHeight="251676672" behindDoc="1" locked="0" layoutInCell="1" allowOverlap="1">
            <wp:simplePos x="0" y="0"/>
            <wp:positionH relativeFrom="column">
              <wp:posOffset>-1081405</wp:posOffset>
            </wp:positionH>
            <wp:positionV relativeFrom="paragraph">
              <wp:posOffset>-760730</wp:posOffset>
            </wp:positionV>
            <wp:extent cx="7583805" cy="10777220"/>
            <wp:effectExtent l="19050" t="0" r="0" b="0"/>
            <wp:wrapNone/>
            <wp:docPr id="3"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p w:rsidR="00F50081" w:rsidRDefault="00F50081"/>
    <w:p w:rsidR="002631CC" w:rsidRPr="009F51A9" w:rsidRDefault="002631CC" w:rsidP="002631CC">
      <w:pPr>
        <w:pStyle w:val="a5"/>
        <w:rPr>
          <w:b/>
          <w:color w:val="000000"/>
          <w:sz w:val="28"/>
          <w:szCs w:val="28"/>
        </w:rPr>
      </w:pPr>
      <w:r>
        <w:rPr>
          <w:rFonts w:asciiTheme="minorHAnsi" w:eastAsiaTheme="minorEastAsia" w:hAnsiTheme="minorHAnsi" w:cstheme="minorBidi"/>
          <w:sz w:val="22"/>
          <w:szCs w:val="22"/>
        </w:rPr>
        <w:t xml:space="preserve">          </w:t>
      </w:r>
      <w:r w:rsidRPr="00C351E5">
        <w:rPr>
          <w:rStyle w:val="a6"/>
          <w:color w:val="000000"/>
          <w:sz w:val="28"/>
          <w:szCs w:val="28"/>
          <w:bdr w:val="none" w:sz="0" w:space="0" w:color="auto" w:frame="1"/>
          <w:shd w:val="clear" w:color="auto" w:fill="FFFFFF"/>
        </w:rPr>
        <w:t>ДИДАКТИЧЕСК</w:t>
      </w:r>
      <w:r>
        <w:rPr>
          <w:rStyle w:val="a6"/>
          <w:color w:val="000000"/>
          <w:sz w:val="28"/>
          <w:szCs w:val="28"/>
          <w:bdr w:val="none" w:sz="0" w:space="0" w:color="auto" w:frame="1"/>
          <w:shd w:val="clear" w:color="auto" w:fill="FFFFFF"/>
        </w:rPr>
        <w:t>ОЕ УПРАЖНЕНИЕ</w:t>
      </w:r>
      <w:r w:rsidRPr="00C351E5">
        <w:rPr>
          <w:color w:val="000000"/>
          <w:sz w:val="28"/>
          <w:szCs w:val="28"/>
        </w:rPr>
        <w:t xml:space="preserve"> </w:t>
      </w:r>
      <w:r w:rsidRPr="009F51A9">
        <w:rPr>
          <w:b/>
          <w:color w:val="000000"/>
          <w:sz w:val="28"/>
          <w:szCs w:val="28"/>
        </w:rPr>
        <w:t>«Веселые карандаши»</w:t>
      </w:r>
    </w:p>
    <w:p w:rsidR="002631CC" w:rsidRPr="00C351E5" w:rsidRDefault="002631CC" w:rsidP="002631CC">
      <w:pPr>
        <w:pStyle w:val="a5"/>
        <w:spacing w:before="0" w:beforeAutospacing="0" w:after="0" w:afterAutospacing="0"/>
        <w:rPr>
          <w:color w:val="000000"/>
          <w:sz w:val="28"/>
          <w:szCs w:val="28"/>
        </w:rPr>
      </w:pPr>
      <w:r w:rsidRPr="00C351E5">
        <w:rPr>
          <w:color w:val="000000"/>
          <w:sz w:val="28"/>
          <w:szCs w:val="28"/>
        </w:rPr>
        <w:t>Цель: улучшение координации движения рук, развитие подвижности пальцев, мелкую моторику.</w:t>
      </w:r>
    </w:p>
    <w:p w:rsidR="002631CC" w:rsidRPr="00C351E5" w:rsidRDefault="002631CC" w:rsidP="002631CC">
      <w:pPr>
        <w:pStyle w:val="a5"/>
        <w:spacing w:before="0" w:beforeAutospacing="0" w:after="0" w:afterAutospacing="0"/>
        <w:rPr>
          <w:color w:val="000000"/>
          <w:sz w:val="28"/>
          <w:szCs w:val="28"/>
        </w:rPr>
      </w:pPr>
      <w:r w:rsidRPr="00C351E5">
        <w:rPr>
          <w:color w:val="000000"/>
          <w:sz w:val="28"/>
          <w:szCs w:val="28"/>
        </w:rPr>
        <w:t>Оборудование: разноцветные карандаши.</w:t>
      </w:r>
    </w:p>
    <w:p w:rsidR="002631CC" w:rsidRPr="002631CC" w:rsidRDefault="002631CC" w:rsidP="002631CC">
      <w:pPr>
        <w:pStyle w:val="a5"/>
        <w:spacing w:before="0" w:beforeAutospacing="0" w:after="0" w:afterAutospacing="0"/>
        <w:rPr>
          <w:color w:val="000000"/>
          <w:sz w:val="28"/>
          <w:szCs w:val="28"/>
        </w:rPr>
      </w:pPr>
      <w:r w:rsidRPr="00C351E5">
        <w:rPr>
          <w:color w:val="000000"/>
          <w:sz w:val="28"/>
          <w:szCs w:val="28"/>
        </w:rPr>
        <w:t>Ход упражнения: Ребенок катает карандаш между ладонями, пальцами, приговаривая: «Карандаш в руках катаю, между пальчиков кручу.</w:t>
      </w:r>
      <w:r w:rsidRPr="00C351E5">
        <w:rPr>
          <w:color w:val="000000"/>
          <w:sz w:val="28"/>
          <w:szCs w:val="28"/>
        </w:rPr>
        <w:br/>
        <w:t>Непременно каждый пальчик быть послушным научу».</w:t>
      </w:r>
    </w:p>
    <w:p w:rsidR="002631CC" w:rsidRPr="002631CC" w:rsidRDefault="00876AC2" w:rsidP="002631CC">
      <w:pPr>
        <w:pStyle w:val="a5"/>
        <w:rPr>
          <w:color w:val="000000"/>
          <w:sz w:val="28"/>
          <w:szCs w:val="28"/>
        </w:rPr>
      </w:pPr>
      <w:r>
        <w:rPr>
          <w:noProof/>
          <w:color w:val="000000"/>
          <w:sz w:val="28"/>
          <w:szCs w:val="28"/>
        </w:rPr>
        <w:pict>
          <v:rect id="_x0000_s1031" style="position:absolute;margin-left:99.1pt;margin-top:5.05pt;width:224.4pt;height:139.4pt;z-index:251687936">
            <v:textbox>
              <w:txbxContent>
                <w:p w:rsidR="002631CC" w:rsidRDefault="002631CC" w:rsidP="002631CC">
                  <w:r>
                    <w:rPr>
                      <w:noProof/>
                    </w:rPr>
                    <w:drawing>
                      <wp:inline distT="0" distB="0" distL="0" distR="0">
                        <wp:extent cx="2578235" cy="1624519"/>
                        <wp:effectExtent l="19050" t="0" r="0" b="0"/>
                        <wp:docPr id="12" name="Рисунок 11" descr="vosp1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sp14_1.jpg"/>
                                <pic:cNvPicPr/>
                              </pic:nvPicPr>
                              <pic:blipFill>
                                <a:blip r:embed="rId13"/>
                                <a:stretch>
                                  <a:fillRect/>
                                </a:stretch>
                              </pic:blipFill>
                              <pic:spPr>
                                <a:xfrm>
                                  <a:off x="0" y="0"/>
                                  <a:ext cx="2582349" cy="1627111"/>
                                </a:xfrm>
                                <a:prstGeom prst="rect">
                                  <a:avLst/>
                                </a:prstGeom>
                              </pic:spPr>
                            </pic:pic>
                          </a:graphicData>
                        </a:graphic>
                      </wp:inline>
                    </w:drawing>
                  </w:r>
                </w:p>
              </w:txbxContent>
            </v:textbox>
          </v:rect>
        </w:pict>
      </w:r>
    </w:p>
    <w:p w:rsidR="002631CC" w:rsidRDefault="002631CC" w:rsidP="002631CC">
      <w:pPr>
        <w:shd w:val="clear" w:color="auto" w:fill="FFFFFF"/>
        <w:spacing w:after="0" w:line="240" w:lineRule="auto"/>
        <w:rPr>
          <w:rStyle w:val="a6"/>
          <w:rFonts w:ascii="Times New Roman" w:eastAsia="Times New Roman" w:hAnsi="Times New Roman" w:cs="Times New Roman"/>
          <w:b w:val="0"/>
          <w:bCs w:val="0"/>
          <w:color w:val="000000"/>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b w:val="0"/>
          <w:bCs w:val="0"/>
          <w:color w:val="000000"/>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b w:val="0"/>
          <w:bCs w:val="0"/>
          <w:color w:val="000000"/>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b w:val="0"/>
          <w:bCs w:val="0"/>
          <w:color w:val="000000"/>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b w:val="0"/>
          <w:bCs w:val="0"/>
          <w:color w:val="000000"/>
          <w:sz w:val="28"/>
          <w:szCs w:val="28"/>
        </w:rPr>
      </w:pPr>
    </w:p>
    <w:p w:rsidR="00F50081" w:rsidRDefault="00F50081" w:rsidP="002631CC">
      <w:pPr>
        <w:tabs>
          <w:tab w:val="left" w:pos="1828"/>
        </w:tabs>
      </w:pPr>
    </w:p>
    <w:p w:rsidR="00F50081" w:rsidRDefault="00F50081"/>
    <w:p w:rsidR="002631CC" w:rsidRPr="002631CC" w:rsidRDefault="002631CC" w:rsidP="002631CC">
      <w:pPr>
        <w:shd w:val="clear" w:color="auto" w:fill="FFFFFF"/>
        <w:spacing w:after="0" w:line="240" w:lineRule="auto"/>
        <w:rPr>
          <w:rFonts w:ascii="Times New Roman" w:eastAsia="Times New Roman" w:hAnsi="Times New Roman" w:cs="Times New Roman"/>
          <w:color w:val="000000"/>
          <w:sz w:val="28"/>
          <w:szCs w:val="28"/>
        </w:rPr>
      </w:pPr>
      <w:r>
        <w:t xml:space="preserve">                   </w:t>
      </w:r>
      <w:r w:rsidRPr="002631CC">
        <w:rPr>
          <w:rStyle w:val="a6"/>
          <w:rFonts w:ascii="Times New Roman" w:hAnsi="Times New Roman" w:cs="Times New Roman"/>
          <w:color w:val="000000"/>
          <w:sz w:val="28"/>
          <w:szCs w:val="28"/>
          <w:bdr w:val="none" w:sz="0" w:space="0" w:color="auto" w:frame="1"/>
          <w:shd w:val="clear" w:color="auto" w:fill="FFFFFF"/>
        </w:rPr>
        <w:t>ДИДАКТИЧЕСКАЯ ИГРА</w:t>
      </w:r>
      <w:r w:rsidRPr="002631CC">
        <w:rPr>
          <w:rFonts w:ascii="Times New Roman" w:eastAsia="Times New Roman" w:hAnsi="Times New Roman" w:cs="Times New Roman"/>
          <w:i/>
          <w:iCs/>
          <w:color w:val="231F20"/>
          <w:sz w:val="28"/>
          <w:szCs w:val="28"/>
        </w:rPr>
        <w:t xml:space="preserve">     </w:t>
      </w:r>
      <w:r w:rsidRPr="002631CC">
        <w:rPr>
          <w:rFonts w:ascii="Times New Roman" w:eastAsia="Times New Roman" w:hAnsi="Times New Roman" w:cs="Times New Roman"/>
          <w:b/>
          <w:bCs/>
          <w:color w:val="000000"/>
          <w:sz w:val="28"/>
          <w:szCs w:val="28"/>
        </w:rPr>
        <w:t>«Яички в домике»</w:t>
      </w:r>
      <w:r w:rsidRPr="002631CC">
        <w:rPr>
          <w:rFonts w:ascii="Times New Roman" w:eastAsia="Times New Roman" w:hAnsi="Times New Roman" w:cs="Times New Roman"/>
          <w:b/>
          <w:bCs/>
          <w:color w:val="000000"/>
          <w:sz w:val="28"/>
          <w:szCs w:val="28"/>
        </w:rPr>
        <w:br/>
        <w:t>Цели:</w:t>
      </w:r>
      <w:r w:rsidRPr="002631CC">
        <w:rPr>
          <w:rFonts w:ascii="Times New Roman" w:eastAsia="Times New Roman" w:hAnsi="Times New Roman" w:cs="Times New Roman"/>
          <w:color w:val="000000"/>
          <w:sz w:val="28"/>
          <w:szCs w:val="28"/>
        </w:rPr>
        <w:t> </w:t>
      </w:r>
    </w:p>
    <w:p w:rsidR="002631CC" w:rsidRPr="00F9558B" w:rsidRDefault="002631CC" w:rsidP="002631CC">
      <w:pPr>
        <w:numPr>
          <w:ilvl w:val="0"/>
          <w:numId w:val="25"/>
        </w:numPr>
        <w:shd w:val="clear" w:color="auto" w:fill="FFFFFF"/>
        <w:spacing w:after="0" w:line="240" w:lineRule="auto"/>
        <w:rPr>
          <w:rFonts w:ascii="Times New Roman" w:eastAsia="Times New Roman" w:hAnsi="Times New Roman" w:cs="Times New Roman"/>
          <w:color w:val="000000" w:themeColor="text1"/>
          <w:sz w:val="28"/>
          <w:szCs w:val="28"/>
        </w:rPr>
      </w:pPr>
      <w:r w:rsidRPr="009F51A9">
        <w:rPr>
          <w:rFonts w:ascii="Times New Roman" w:eastAsia="Times New Roman" w:hAnsi="Times New Roman" w:cs="Times New Roman"/>
          <w:color w:val="000000" w:themeColor="text1"/>
          <w:sz w:val="28"/>
          <w:szCs w:val="28"/>
        </w:rPr>
        <w:t>формировать умение различать и правильно называть 4-е основные цвета;</w:t>
      </w:r>
    </w:p>
    <w:p w:rsidR="002631CC" w:rsidRPr="00F9558B" w:rsidRDefault="002631CC" w:rsidP="002631CC">
      <w:pPr>
        <w:numPr>
          <w:ilvl w:val="0"/>
          <w:numId w:val="25"/>
        </w:numPr>
        <w:shd w:val="clear" w:color="auto" w:fill="FFFFFF"/>
        <w:spacing w:after="0" w:line="240" w:lineRule="auto"/>
        <w:rPr>
          <w:rFonts w:ascii="Times New Roman" w:eastAsia="Times New Roman" w:hAnsi="Times New Roman" w:cs="Times New Roman"/>
          <w:color w:val="000000" w:themeColor="text1"/>
          <w:sz w:val="28"/>
          <w:szCs w:val="28"/>
        </w:rPr>
      </w:pPr>
      <w:r w:rsidRPr="009F51A9">
        <w:rPr>
          <w:rFonts w:ascii="Times New Roman" w:eastAsia="Times New Roman" w:hAnsi="Times New Roman" w:cs="Times New Roman"/>
          <w:color w:val="000000" w:themeColor="text1"/>
          <w:sz w:val="28"/>
          <w:szCs w:val="28"/>
        </w:rPr>
        <w:t>учить совмещать яичко с ячейкой, производить соотносящие действия (ориентир по цвету); действовать целенаправленно, развивать мелкую моторику пальцев рук.</w:t>
      </w:r>
    </w:p>
    <w:p w:rsidR="002631CC" w:rsidRPr="00467FC6" w:rsidRDefault="002631CC" w:rsidP="002631CC">
      <w:pPr>
        <w:shd w:val="clear" w:color="auto" w:fill="FFFFFF"/>
        <w:spacing w:after="0" w:line="240" w:lineRule="auto"/>
        <w:rPr>
          <w:rFonts w:ascii="Times New Roman" w:eastAsia="Times New Roman" w:hAnsi="Times New Roman" w:cs="Times New Roman"/>
          <w:color w:val="000000" w:themeColor="text1"/>
          <w:sz w:val="28"/>
          <w:szCs w:val="28"/>
        </w:rPr>
      </w:pPr>
      <w:r w:rsidRPr="009F51A9">
        <w:rPr>
          <w:rFonts w:ascii="Times New Roman" w:eastAsia="Times New Roman" w:hAnsi="Times New Roman" w:cs="Times New Roman"/>
          <w:b/>
          <w:bCs/>
          <w:color w:val="000000" w:themeColor="text1"/>
          <w:sz w:val="28"/>
          <w:szCs w:val="28"/>
        </w:rPr>
        <w:t>Описание пособия:</w:t>
      </w:r>
      <w:r w:rsidRPr="009F51A9">
        <w:rPr>
          <w:rFonts w:ascii="Times New Roman" w:eastAsia="Times New Roman" w:hAnsi="Times New Roman" w:cs="Times New Roman"/>
          <w:color w:val="000000" w:themeColor="text1"/>
          <w:sz w:val="28"/>
          <w:szCs w:val="28"/>
        </w:rPr>
        <w:t> Основными цветами закрашиваем ячейки контейнера для яиц, покрываем лаком. Капсулы от киндер-сюрприза обвязываем соответствующим цветом.</w:t>
      </w:r>
      <w:r w:rsidRPr="00F9558B">
        <w:rPr>
          <w:rFonts w:ascii="Times New Roman" w:eastAsia="Times New Roman" w:hAnsi="Times New Roman" w:cs="Times New Roman"/>
          <w:color w:val="000000" w:themeColor="text1"/>
          <w:sz w:val="28"/>
          <w:szCs w:val="28"/>
        </w:rPr>
        <w:br/>
      </w:r>
      <w:r w:rsidRPr="009F51A9">
        <w:rPr>
          <w:rFonts w:ascii="Times New Roman" w:eastAsia="Times New Roman" w:hAnsi="Times New Roman" w:cs="Times New Roman"/>
          <w:color w:val="000000" w:themeColor="text1"/>
          <w:sz w:val="28"/>
          <w:szCs w:val="28"/>
        </w:rPr>
        <w:t>Получается яркое и красивое пособие. </w:t>
      </w:r>
      <w:r w:rsidRPr="00F9558B">
        <w:rPr>
          <w:rFonts w:ascii="Times New Roman" w:eastAsia="Times New Roman" w:hAnsi="Times New Roman" w:cs="Times New Roman"/>
          <w:color w:val="000000" w:themeColor="text1"/>
          <w:sz w:val="28"/>
          <w:szCs w:val="28"/>
        </w:rPr>
        <w:br/>
      </w:r>
      <w:r w:rsidRPr="009F51A9">
        <w:rPr>
          <w:rFonts w:ascii="Times New Roman" w:eastAsia="Times New Roman" w:hAnsi="Times New Roman" w:cs="Times New Roman"/>
          <w:color w:val="000000" w:themeColor="text1"/>
          <w:sz w:val="28"/>
          <w:szCs w:val="28"/>
        </w:rPr>
        <w:t>Дети должны разложить яички в домики, в соответствии с их цветом. </w:t>
      </w:r>
      <w:r w:rsidRPr="00F9558B">
        <w:rPr>
          <w:rFonts w:ascii="Times New Roman" w:eastAsia="Times New Roman" w:hAnsi="Times New Roman" w:cs="Times New Roman"/>
          <w:color w:val="000000" w:themeColor="text1"/>
          <w:sz w:val="28"/>
          <w:szCs w:val="28"/>
        </w:rPr>
        <w:br/>
      </w:r>
      <w:r w:rsidRPr="009F51A9">
        <w:rPr>
          <w:rFonts w:ascii="Times New Roman" w:eastAsia="Times New Roman" w:hAnsi="Times New Roman" w:cs="Times New Roman"/>
          <w:color w:val="000000" w:themeColor="text1"/>
          <w:sz w:val="28"/>
          <w:szCs w:val="28"/>
        </w:rPr>
        <w:t>По возможности назвать цвет яичек и цвет домиков.</w:t>
      </w:r>
    </w:p>
    <w:p w:rsidR="002631CC" w:rsidRDefault="00876AC2" w:rsidP="002631CC">
      <w:pPr>
        <w:shd w:val="clear" w:color="auto" w:fill="FFFFFF"/>
        <w:spacing w:after="0"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noProof/>
          <w:color w:val="000000" w:themeColor="text1"/>
          <w:sz w:val="28"/>
          <w:szCs w:val="28"/>
        </w:rPr>
        <w:pict>
          <v:rect id="_x0000_s1033" style="position:absolute;margin-left:99.1pt;margin-top:9pt;width:216.3pt;height:137.9pt;z-index:251689984">
            <v:textbox>
              <w:txbxContent>
                <w:p w:rsidR="002631CC" w:rsidRDefault="002631CC" w:rsidP="002631CC">
                  <w:r>
                    <w:rPr>
                      <w:noProof/>
                    </w:rPr>
                    <w:drawing>
                      <wp:inline distT="0" distB="0" distL="0" distR="0">
                        <wp:extent cx="2558780" cy="1649453"/>
                        <wp:effectExtent l="19050" t="0" r="0" b="0"/>
                        <wp:docPr id="19" name="Рисунок 9" descr="imag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jpg"/>
                                <pic:cNvPicPr/>
                              </pic:nvPicPr>
                              <pic:blipFill>
                                <a:blip r:embed="rId14"/>
                                <a:stretch>
                                  <a:fillRect/>
                                </a:stretch>
                              </pic:blipFill>
                              <pic:spPr>
                                <a:xfrm>
                                  <a:off x="0" y="0"/>
                                  <a:ext cx="2560195" cy="1650365"/>
                                </a:xfrm>
                                <a:prstGeom prst="rect">
                                  <a:avLst/>
                                </a:prstGeom>
                              </pic:spPr>
                            </pic:pic>
                          </a:graphicData>
                        </a:graphic>
                      </wp:inline>
                    </w:drawing>
                  </w:r>
                </w:p>
              </w:txbxContent>
            </v:textbox>
          </v:rect>
        </w:pict>
      </w:r>
    </w:p>
    <w:p w:rsidR="002631CC" w:rsidRDefault="002631CC" w:rsidP="002631CC">
      <w:pPr>
        <w:shd w:val="clear" w:color="auto" w:fill="FFFFFF"/>
        <w:spacing w:after="0" w:line="240" w:lineRule="auto"/>
        <w:rPr>
          <w:rFonts w:ascii="Times New Roman" w:eastAsia="Times New Roman" w:hAnsi="Times New Roman" w:cs="Times New Roman"/>
          <w:color w:val="000000" w:themeColor="text1"/>
          <w:sz w:val="28"/>
          <w:szCs w:val="28"/>
        </w:rPr>
      </w:pPr>
    </w:p>
    <w:p w:rsidR="002631CC" w:rsidRDefault="002631CC" w:rsidP="002631CC">
      <w:pPr>
        <w:shd w:val="clear" w:color="auto" w:fill="FFFFFF"/>
        <w:spacing w:after="0" w:line="240" w:lineRule="auto"/>
        <w:rPr>
          <w:rFonts w:ascii="Times New Roman" w:eastAsia="Times New Roman" w:hAnsi="Times New Roman" w:cs="Times New Roman"/>
          <w:color w:val="000000" w:themeColor="text1"/>
          <w:sz w:val="28"/>
          <w:szCs w:val="28"/>
        </w:rPr>
      </w:pPr>
    </w:p>
    <w:p w:rsidR="002631CC" w:rsidRDefault="002631CC" w:rsidP="002631CC">
      <w:pPr>
        <w:shd w:val="clear" w:color="auto" w:fill="FFFFFF"/>
        <w:spacing w:after="0" w:line="240" w:lineRule="auto"/>
        <w:rPr>
          <w:rFonts w:ascii="Times New Roman" w:eastAsia="Times New Roman" w:hAnsi="Times New Roman" w:cs="Times New Roman"/>
          <w:color w:val="000000" w:themeColor="text1"/>
          <w:sz w:val="28"/>
          <w:szCs w:val="28"/>
        </w:rPr>
      </w:pPr>
    </w:p>
    <w:p w:rsidR="002631CC" w:rsidRPr="00B70AA6" w:rsidRDefault="002631CC" w:rsidP="002631CC">
      <w:pPr>
        <w:shd w:val="clear" w:color="auto" w:fill="FFFFFF"/>
        <w:spacing w:after="0" w:line="240" w:lineRule="auto"/>
        <w:rPr>
          <w:rFonts w:ascii="Times New Roman" w:eastAsia="Times New Roman" w:hAnsi="Times New Roman" w:cs="Times New Roman"/>
          <w:color w:val="000000" w:themeColor="text1"/>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color w:val="000000"/>
          <w:sz w:val="28"/>
          <w:szCs w:val="28"/>
        </w:rPr>
      </w:pPr>
    </w:p>
    <w:p w:rsidR="002631CC" w:rsidRPr="00B70AA6" w:rsidRDefault="002631CC" w:rsidP="002631CC">
      <w:pPr>
        <w:shd w:val="clear" w:color="auto" w:fill="FFFFFF"/>
        <w:spacing w:after="0" w:line="240" w:lineRule="auto"/>
        <w:rPr>
          <w:rStyle w:val="a6"/>
          <w:rFonts w:ascii="Times New Roman" w:eastAsia="Times New Roman" w:hAnsi="Times New Roman" w:cs="Times New Roman"/>
          <w:color w:val="000000"/>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color w:val="000000"/>
          <w:sz w:val="28"/>
          <w:szCs w:val="28"/>
        </w:rPr>
      </w:pPr>
    </w:p>
    <w:p w:rsidR="002631CC" w:rsidRDefault="00467FC6" w:rsidP="002631CC">
      <w:pPr>
        <w:shd w:val="clear" w:color="auto" w:fill="FFFFFF"/>
        <w:spacing w:after="0" w:line="240" w:lineRule="auto"/>
        <w:rPr>
          <w:rStyle w:val="a6"/>
          <w:rFonts w:ascii="Times New Roman" w:eastAsia="Times New Roman" w:hAnsi="Times New Roman" w:cs="Times New Roman"/>
          <w:color w:val="000000"/>
          <w:sz w:val="28"/>
          <w:szCs w:val="28"/>
        </w:rPr>
      </w:pPr>
      <w:r>
        <w:rPr>
          <w:rFonts w:ascii="Times New Roman" w:eastAsia="Times New Roman" w:hAnsi="Times New Roman" w:cs="Times New Roman"/>
          <w:b/>
          <w:bCs/>
          <w:noProof/>
          <w:color w:val="000000"/>
          <w:sz w:val="28"/>
          <w:szCs w:val="28"/>
        </w:rPr>
        <w:lastRenderedPageBreak/>
        <w:drawing>
          <wp:anchor distT="0" distB="0" distL="114300" distR="114300" simplePos="0" relativeHeight="251678720" behindDoc="1" locked="0" layoutInCell="1" allowOverlap="1">
            <wp:simplePos x="0" y="0"/>
            <wp:positionH relativeFrom="column">
              <wp:posOffset>-1081405</wp:posOffset>
            </wp:positionH>
            <wp:positionV relativeFrom="paragraph">
              <wp:posOffset>-760730</wp:posOffset>
            </wp:positionV>
            <wp:extent cx="7583805" cy="10777220"/>
            <wp:effectExtent l="19050" t="0" r="0" b="0"/>
            <wp:wrapNone/>
            <wp:docPr id="4"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2631CC" w:rsidRPr="00B70AA6" w:rsidRDefault="002631CC" w:rsidP="002631CC">
      <w:pPr>
        <w:shd w:val="clear" w:color="auto" w:fill="FFFFFF"/>
        <w:spacing w:after="0" w:line="240" w:lineRule="auto"/>
        <w:rPr>
          <w:rStyle w:val="a6"/>
          <w:rFonts w:ascii="Times New Roman" w:eastAsia="Times New Roman" w:hAnsi="Times New Roman" w:cs="Times New Roman"/>
          <w:color w:val="000000"/>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color w:val="000000"/>
          <w:sz w:val="28"/>
          <w:szCs w:val="28"/>
        </w:rPr>
      </w:pPr>
    </w:p>
    <w:p w:rsidR="002631CC" w:rsidRDefault="002631CC" w:rsidP="002631CC">
      <w:pPr>
        <w:shd w:val="clear" w:color="auto" w:fill="FFFFFF"/>
        <w:spacing w:after="0" w:line="240" w:lineRule="auto"/>
        <w:rPr>
          <w:rStyle w:val="a6"/>
          <w:rFonts w:ascii="Times New Roman" w:eastAsia="Times New Roman" w:hAnsi="Times New Roman" w:cs="Times New Roman"/>
          <w:color w:val="000000"/>
          <w:sz w:val="28"/>
          <w:szCs w:val="28"/>
        </w:rPr>
      </w:pPr>
    </w:p>
    <w:p w:rsidR="002631CC" w:rsidRPr="002631CC" w:rsidRDefault="002631CC" w:rsidP="002631CC">
      <w:pPr>
        <w:shd w:val="clear" w:color="auto" w:fill="FFFFFF"/>
        <w:spacing w:after="0" w:line="240" w:lineRule="auto"/>
        <w:rPr>
          <w:rFonts w:ascii="Times New Roman" w:eastAsia="Times New Roman" w:hAnsi="Times New Roman" w:cs="Times New Roman"/>
          <w:b/>
          <w:bCs/>
          <w:color w:val="000000"/>
          <w:sz w:val="28"/>
          <w:szCs w:val="28"/>
        </w:rPr>
      </w:pPr>
      <w:r>
        <w:rPr>
          <w:rStyle w:val="a6"/>
          <w:rFonts w:ascii="Times New Roman" w:eastAsia="Times New Roman" w:hAnsi="Times New Roman" w:cs="Times New Roman"/>
          <w:color w:val="000000"/>
          <w:sz w:val="28"/>
          <w:szCs w:val="28"/>
        </w:rPr>
        <w:t xml:space="preserve">              </w:t>
      </w:r>
      <w:r w:rsidRPr="002631CC">
        <w:rPr>
          <w:rStyle w:val="a6"/>
          <w:rFonts w:ascii="Times New Roman" w:hAnsi="Times New Roman" w:cs="Times New Roman"/>
          <w:color w:val="000000"/>
          <w:sz w:val="28"/>
          <w:szCs w:val="28"/>
          <w:bdr w:val="none" w:sz="0" w:space="0" w:color="auto" w:frame="1"/>
          <w:shd w:val="clear" w:color="auto" w:fill="FFFFFF"/>
        </w:rPr>
        <w:t>ДИДАКТИЧЕСКАЯ ИГРА</w:t>
      </w:r>
      <w:r w:rsidRPr="002631CC">
        <w:rPr>
          <w:rFonts w:ascii="Times New Roman" w:eastAsia="Times New Roman" w:hAnsi="Times New Roman" w:cs="Times New Roman"/>
          <w:i/>
          <w:iCs/>
          <w:color w:val="231F20"/>
          <w:sz w:val="28"/>
          <w:szCs w:val="28"/>
        </w:rPr>
        <w:t xml:space="preserve">     </w:t>
      </w:r>
      <w:r w:rsidRPr="002631CC">
        <w:rPr>
          <w:rFonts w:ascii="Times New Roman" w:eastAsia="Times New Roman" w:hAnsi="Times New Roman" w:cs="Times New Roman"/>
          <w:b/>
          <w:bCs/>
          <w:color w:val="000000"/>
          <w:sz w:val="28"/>
          <w:szCs w:val="28"/>
        </w:rPr>
        <w:t>«Одень куколку»</w:t>
      </w:r>
    </w:p>
    <w:p w:rsidR="002631CC" w:rsidRPr="00F9558B" w:rsidRDefault="002631CC" w:rsidP="002631CC">
      <w:pPr>
        <w:shd w:val="clear" w:color="auto" w:fill="FFFFFF"/>
        <w:spacing w:after="0" w:line="240" w:lineRule="auto"/>
        <w:rPr>
          <w:rFonts w:ascii="Times New Roman" w:eastAsia="Times New Roman" w:hAnsi="Times New Roman" w:cs="Times New Roman"/>
          <w:color w:val="000000"/>
          <w:sz w:val="28"/>
          <w:szCs w:val="28"/>
        </w:rPr>
      </w:pPr>
    </w:p>
    <w:p w:rsidR="002631CC" w:rsidRPr="009F51A9" w:rsidRDefault="002631CC" w:rsidP="002631CC">
      <w:pPr>
        <w:spacing w:after="0"/>
        <w:rPr>
          <w:rFonts w:ascii="Times New Roman" w:hAnsi="Times New Roman" w:cs="Times New Roman"/>
          <w:b/>
          <w:sz w:val="28"/>
          <w:szCs w:val="28"/>
        </w:rPr>
      </w:pPr>
      <w:r w:rsidRPr="009F51A9">
        <w:rPr>
          <w:rFonts w:ascii="Times New Roman" w:hAnsi="Times New Roman" w:cs="Times New Roman"/>
          <w:b/>
          <w:sz w:val="28"/>
          <w:szCs w:val="28"/>
        </w:rPr>
        <w:t xml:space="preserve">Цель: </w:t>
      </w:r>
    </w:p>
    <w:p w:rsidR="002631CC" w:rsidRDefault="002631CC" w:rsidP="002631CC">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C351E5">
        <w:rPr>
          <w:rFonts w:ascii="Times New Roman" w:hAnsi="Times New Roman" w:cs="Times New Roman"/>
          <w:sz w:val="28"/>
          <w:szCs w:val="28"/>
        </w:rPr>
        <w:t xml:space="preserve">Закреплять умение зрительного и тактильного обследования предметов и материалов и умение анализировать, их свойства и качества; </w:t>
      </w:r>
    </w:p>
    <w:p w:rsidR="002631CC" w:rsidRDefault="002631CC" w:rsidP="002631CC">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C351E5">
        <w:rPr>
          <w:rFonts w:ascii="Times New Roman" w:hAnsi="Times New Roman" w:cs="Times New Roman"/>
          <w:sz w:val="28"/>
          <w:szCs w:val="28"/>
        </w:rPr>
        <w:t xml:space="preserve">Упражнять и активизировать зрительные функции и мелкую моторику; Учить детей в назывании предмета, его цвета; развитие речи и упражнение в употреблении разных грамматических формах; </w:t>
      </w:r>
    </w:p>
    <w:p w:rsidR="002631CC" w:rsidRDefault="002631CC" w:rsidP="002631CC">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C351E5">
        <w:rPr>
          <w:rFonts w:ascii="Times New Roman" w:hAnsi="Times New Roman" w:cs="Times New Roman"/>
          <w:sz w:val="28"/>
          <w:szCs w:val="28"/>
        </w:rPr>
        <w:t xml:space="preserve">Воспитывать бережное отношение к вещам, оказывать взаимопомощь друг другу при одевании. </w:t>
      </w:r>
    </w:p>
    <w:p w:rsidR="002631CC" w:rsidRPr="00C351E5" w:rsidRDefault="00876AC2" w:rsidP="002631CC">
      <w:pPr>
        <w:spacing w:after="0"/>
        <w:rPr>
          <w:rFonts w:ascii="Times New Roman" w:hAnsi="Times New Roman" w:cs="Times New Roman"/>
          <w:sz w:val="28"/>
          <w:szCs w:val="28"/>
        </w:rPr>
      </w:pPr>
      <w:r w:rsidRPr="00876AC2">
        <w:rPr>
          <w:rFonts w:ascii="Times New Roman" w:eastAsia="Times New Roman" w:hAnsi="Times New Roman" w:cs="Times New Roman"/>
          <w:b/>
          <w:bCs/>
          <w:noProof/>
          <w:color w:val="000000"/>
          <w:sz w:val="28"/>
          <w:szCs w:val="28"/>
        </w:rPr>
        <w:pict>
          <v:rect id="_x0000_s1034" style="position:absolute;margin-left:120.25pt;margin-top:17.3pt;width:170.05pt;height:141.7pt;z-index:251696128">
            <v:textbox>
              <w:txbxContent>
                <w:p w:rsidR="002631CC" w:rsidRDefault="002631CC" w:rsidP="002631CC">
                  <w:r>
                    <w:rPr>
                      <w:noProof/>
                    </w:rPr>
                    <w:drawing>
                      <wp:inline distT="0" distB="0" distL="0" distR="0">
                        <wp:extent cx="1965393" cy="1702341"/>
                        <wp:effectExtent l="19050" t="0" r="0" b="0"/>
                        <wp:docPr id="22" name="Рисунок 12" descr="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pic:nvPicPr>
                              <pic:blipFill>
                                <a:blip r:embed="rId15"/>
                                <a:stretch>
                                  <a:fillRect/>
                                </a:stretch>
                              </pic:blipFill>
                              <pic:spPr>
                                <a:xfrm>
                                  <a:off x="0" y="0"/>
                                  <a:ext cx="1967230" cy="1703932"/>
                                </a:xfrm>
                                <a:prstGeom prst="rect">
                                  <a:avLst/>
                                </a:prstGeom>
                              </pic:spPr>
                            </pic:pic>
                          </a:graphicData>
                        </a:graphic>
                      </wp:inline>
                    </w:drawing>
                  </w:r>
                </w:p>
              </w:txbxContent>
            </v:textbox>
          </v:rect>
        </w:pict>
      </w:r>
      <w:r w:rsidR="002631CC" w:rsidRPr="00C351E5">
        <w:rPr>
          <w:rFonts w:ascii="Times New Roman" w:hAnsi="Times New Roman" w:cs="Times New Roman"/>
          <w:sz w:val="28"/>
          <w:szCs w:val="28"/>
        </w:rPr>
        <w:t xml:space="preserve">Описание приготовления пособия: Связать детали одежды одинаково цвета. </w:t>
      </w:r>
    </w:p>
    <w:p w:rsidR="002631CC" w:rsidRPr="00C351E5" w:rsidRDefault="002631CC" w:rsidP="002631CC">
      <w:pPr>
        <w:rPr>
          <w:rFonts w:ascii="Times New Roman" w:eastAsia="Times New Roman" w:hAnsi="Times New Roman" w:cs="Times New Roman"/>
          <w:b/>
          <w:bCs/>
          <w:color w:val="000000"/>
          <w:sz w:val="28"/>
          <w:szCs w:val="28"/>
        </w:rPr>
      </w:pPr>
    </w:p>
    <w:p w:rsidR="002631CC" w:rsidRDefault="002631CC" w:rsidP="002631CC">
      <w:pPr>
        <w:rPr>
          <w:rFonts w:ascii="Times New Roman" w:eastAsia="Times New Roman" w:hAnsi="Times New Roman" w:cs="Times New Roman"/>
          <w:b/>
          <w:bCs/>
          <w:color w:val="000000"/>
          <w:sz w:val="28"/>
          <w:szCs w:val="28"/>
        </w:rPr>
      </w:pPr>
    </w:p>
    <w:p w:rsidR="002631CC" w:rsidRDefault="002631CC" w:rsidP="002631CC">
      <w:pPr>
        <w:rPr>
          <w:rFonts w:ascii="Times New Roman" w:eastAsia="Times New Roman" w:hAnsi="Times New Roman" w:cs="Times New Roman"/>
          <w:b/>
          <w:bCs/>
          <w:color w:val="000000"/>
          <w:sz w:val="28"/>
          <w:szCs w:val="28"/>
        </w:rPr>
      </w:pPr>
    </w:p>
    <w:p w:rsidR="00F50081" w:rsidRDefault="00F50081" w:rsidP="002631CC">
      <w:pPr>
        <w:tabs>
          <w:tab w:val="left" w:pos="2217"/>
        </w:tabs>
      </w:pPr>
    </w:p>
    <w:p w:rsidR="00F50081" w:rsidRDefault="00F50081"/>
    <w:p w:rsidR="00F50081" w:rsidRDefault="00F50081"/>
    <w:p w:rsidR="002631CC" w:rsidRPr="002631CC" w:rsidRDefault="002631CC" w:rsidP="002631CC">
      <w:pPr>
        <w:rPr>
          <w:rFonts w:ascii="Times New Roman" w:eastAsia="Times New Roman" w:hAnsi="Times New Roman" w:cs="Times New Roman"/>
          <w:b/>
          <w:bCs/>
          <w:color w:val="000000"/>
          <w:sz w:val="28"/>
          <w:szCs w:val="28"/>
        </w:rPr>
      </w:pPr>
      <w:r>
        <w:t xml:space="preserve">                     </w:t>
      </w:r>
      <w:r w:rsidRPr="002631CC">
        <w:rPr>
          <w:rStyle w:val="a6"/>
          <w:rFonts w:ascii="Times New Roman" w:hAnsi="Times New Roman" w:cs="Times New Roman"/>
          <w:color w:val="000000"/>
          <w:sz w:val="28"/>
          <w:szCs w:val="28"/>
          <w:bdr w:val="none" w:sz="0" w:space="0" w:color="auto" w:frame="1"/>
          <w:shd w:val="clear" w:color="auto" w:fill="FFFFFF"/>
        </w:rPr>
        <w:t>ДИДАКТИЧЕСКАЯ ИГРА</w:t>
      </w:r>
      <w:r w:rsidRPr="002631CC">
        <w:rPr>
          <w:rFonts w:ascii="Times New Roman" w:eastAsia="Times New Roman" w:hAnsi="Times New Roman" w:cs="Times New Roman"/>
          <w:i/>
          <w:iCs/>
          <w:color w:val="231F20"/>
          <w:sz w:val="28"/>
          <w:szCs w:val="28"/>
        </w:rPr>
        <w:t xml:space="preserve">     </w:t>
      </w:r>
      <w:r w:rsidRPr="002631CC">
        <w:rPr>
          <w:rFonts w:ascii="Times New Roman" w:eastAsia="Times New Roman" w:hAnsi="Times New Roman" w:cs="Times New Roman"/>
          <w:b/>
          <w:bCs/>
          <w:color w:val="000000"/>
          <w:sz w:val="28"/>
          <w:szCs w:val="28"/>
        </w:rPr>
        <w:t>« Катушечки»</w:t>
      </w:r>
    </w:p>
    <w:p w:rsidR="002631CC" w:rsidRPr="009F51A9" w:rsidRDefault="002631CC" w:rsidP="002631CC">
      <w:pPr>
        <w:rPr>
          <w:rFonts w:ascii="Times New Roman" w:hAnsi="Times New Roman" w:cs="Times New Roman"/>
          <w:b/>
          <w:sz w:val="28"/>
          <w:szCs w:val="28"/>
        </w:rPr>
      </w:pPr>
      <w:r w:rsidRPr="009F51A9">
        <w:rPr>
          <w:rFonts w:ascii="Times New Roman" w:hAnsi="Times New Roman" w:cs="Times New Roman"/>
          <w:b/>
          <w:sz w:val="28"/>
          <w:szCs w:val="28"/>
        </w:rPr>
        <w:t>Цель:</w:t>
      </w:r>
    </w:p>
    <w:p w:rsidR="002631CC" w:rsidRDefault="002631CC" w:rsidP="002631CC">
      <w:pPr>
        <w:spacing w:after="0"/>
        <w:rPr>
          <w:rFonts w:ascii="Times New Roman" w:hAnsi="Times New Roman" w:cs="Times New Roman"/>
          <w:sz w:val="28"/>
          <w:szCs w:val="28"/>
        </w:rPr>
      </w:pPr>
      <w:r w:rsidRPr="00C351E5">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351E5">
        <w:rPr>
          <w:rFonts w:ascii="Times New Roman" w:hAnsi="Times New Roman" w:cs="Times New Roman"/>
          <w:sz w:val="28"/>
          <w:szCs w:val="28"/>
        </w:rPr>
        <w:t xml:space="preserve">познакомить детей с нитками; рассказать об их назначении; научить наматывать нитку на шаблон; развивать мелкую моторику и способность выполнять действия обеими руками одновременно. </w:t>
      </w:r>
    </w:p>
    <w:p w:rsidR="002631CC" w:rsidRPr="00C351E5" w:rsidRDefault="002631CC" w:rsidP="002631CC">
      <w:pPr>
        <w:spacing w:after="0"/>
        <w:rPr>
          <w:rFonts w:ascii="Times New Roman" w:hAnsi="Times New Roman" w:cs="Times New Roman"/>
          <w:sz w:val="28"/>
          <w:szCs w:val="28"/>
        </w:rPr>
      </w:pPr>
      <w:r w:rsidRPr="00C351E5">
        <w:rPr>
          <w:rFonts w:ascii="Times New Roman" w:hAnsi="Times New Roman" w:cs="Times New Roman"/>
          <w:sz w:val="28"/>
          <w:szCs w:val="28"/>
        </w:rPr>
        <w:t>Описание приготовления пособия: Вырезать шаблон катушки из оргстекла, намотать нитки разных цветов.</w:t>
      </w:r>
    </w:p>
    <w:p w:rsidR="002631CC" w:rsidRDefault="00876AC2" w:rsidP="002631CC">
      <w:pPr>
        <w:rPr>
          <w:rStyle w:val="a6"/>
          <w:rFonts w:ascii="Times New Roman" w:eastAsia="Times New Roman" w:hAnsi="Times New Roman" w:cs="Times New Roman"/>
          <w:color w:val="000000"/>
          <w:sz w:val="28"/>
          <w:szCs w:val="28"/>
        </w:rPr>
      </w:pPr>
      <w:r>
        <w:rPr>
          <w:rFonts w:ascii="Times New Roman" w:eastAsia="Times New Roman" w:hAnsi="Times New Roman" w:cs="Times New Roman"/>
          <w:b/>
          <w:bCs/>
          <w:noProof/>
          <w:color w:val="000000"/>
          <w:sz w:val="28"/>
          <w:szCs w:val="28"/>
        </w:rPr>
        <w:pict>
          <v:rect id="_x0000_s1035" style="position:absolute;margin-left:140.95pt;margin-top:4.4pt;width:180.9pt;height:141.7pt;z-index:251698176">
            <v:textbox>
              <w:txbxContent>
                <w:p w:rsidR="002631CC" w:rsidRDefault="002631CC" w:rsidP="002631CC">
                  <w:r>
                    <w:rPr>
                      <w:noProof/>
                    </w:rPr>
                    <w:drawing>
                      <wp:inline distT="0" distB="0" distL="0" distR="0">
                        <wp:extent cx="2128249" cy="1695236"/>
                        <wp:effectExtent l="19050" t="0" r="5351" b="0"/>
                        <wp:docPr id="23" name="Рисунок 13" descr="b813a5541a0078189fc0909f6849a502.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3a5541a0078189fc0909f6849a502.jpg.jpg"/>
                                <pic:cNvPicPr/>
                              </pic:nvPicPr>
                              <pic:blipFill>
                                <a:blip r:embed="rId16"/>
                                <a:stretch>
                                  <a:fillRect/>
                                </a:stretch>
                              </pic:blipFill>
                              <pic:spPr>
                                <a:xfrm>
                                  <a:off x="0" y="0"/>
                                  <a:ext cx="2132504" cy="1698625"/>
                                </a:xfrm>
                                <a:prstGeom prst="rect">
                                  <a:avLst/>
                                </a:prstGeom>
                              </pic:spPr>
                            </pic:pic>
                          </a:graphicData>
                        </a:graphic>
                      </wp:inline>
                    </w:drawing>
                  </w:r>
                </w:p>
              </w:txbxContent>
            </v:textbox>
          </v:rect>
        </w:pict>
      </w:r>
    </w:p>
    <w:p w:rsidR="002631CC" w:rsidRDefault="002631CC" w:rsidP="002631CC">
      <w:pPr>
        <w:rPr>
          <w:rStyle w:val="a6"/>
          <w:rFonts w:ascii="Times New Roman" w:eastAsia="Times New Roman" w:hAnsi="Times New Roman" w:cs="Times New Roman"/>
          <w:color w:val="000000"/>
          <w:sz w:val="28"/>
          <w:szCs w:val="28"/>
        </w:rPr>
      </w:pPr>
    </w:p>
    <w:p w:rsidR="002631CC" w:rsidRDefault="002631CC" w:rsidP="002631CC">
      <w:pPr>
        <w:rPr>
          <w:rStyle w:val="a6"/>
          <w:rFonts w:ascii="Times New Roman" w:eastAsia="Times New Roman" w:hAnsi="Times New Roman" w:cs="Times New Roman"/>
          <w:color w:val="000000"/>
          <w:sz w:val="28"/>
          <w:szCs w:val="28"/>
        </w:rPr>
      </w:pPr>
    </w:p>
    <w:p w:rsidR="002631CC" w:rsidRDefault="002631CC" w:rsidP="002631CC">
      <w:pPr>
        <w:rPr>
          <w:rStyle w:val="a6"/>
          <w:rFonts w:ascii="Times New Roman" w:eastAsia="Times New Roman" w:hAnsi="Times New Roman" w:cs="Times New Roman"/>
          <w:color w:val="000000"/>
          <w:sz w:val="28"/>
          <w:szCs w:val="28"/>
        </w:rPr>
      </w:pPr>
    </w:p>
    <w:p w:rsidR="00F50081" w:rsidRDefault="00F50081" w:rsidP="002631CC">
      <w:pPr>
        <w:tabs>
          <w:tab w:val="left" w:pos="3301"/>
        </w:tabs>
      </w:pPr>
    </w:p>
    <w:p w:rsidR="00F50081" w:rsidRDefault="00F50081"/>
    <w:p w:rsidR="00F50081" w:rsidRDefault="00467FC6">
      <w:r>
        <w:rPr>
          <w:noProof/>
        </w:rPr>
        <w:lastRenderedPageBreak/>
        <w:drawing>
          <wp:anchor distT="0" distB="0" distL="114300" distR="114300" simplePos="0" relativeHeight="251692032" behindDoc="1" locked="0" layoutInCell="1" allowOverlap="1">
            <wp:simplePos x="0" y="0"/>
            <wp:positionH relativeFrom="column">
              <wp:posOffset>-1081405</wp:posOffset>
            </wp:positionH>
            <wp:positionV relativeFrom="paragraph">
              <wp:posOffset>-699770</wp:posOffset>
            </wp:positionV>
            <wp:extent cx="7583805" cy="10777220"/>
            <wp:effectExtent l="19050" t="0" r="0" b="0"/>
            <wp:wrapNone/>
            <wp:docPr id="20"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2631CC" w:rsidRDefault="002631CC" w:rsidP="002631CC">
      <w:r>
        <w:t xml:space="preserve">                    </w:t>
      </w:r>
    </w:p>
    <w:p w:rsidR="002631CC" w:rsidRPr="002631CC" w:rsidRDefault="002631CC" w:rsidP="002631CC">
      <w:r>
        <w:t xml:space="preserve">                          </w:t>
      </w:r>
      <w:r w:rsidRPr="002631CC">
        <w:rPr>
          <w:rStyle w:val="a6"/>
          <w:rFonts w:ascii="Times New Roman" w:hAnsi="Times New Roman" w:cs="Times New Roman"/>
          <w:color w:val="000000"/>
          <w:sz w:val="28"/>
          <w:szCs w:val="28"/>
          <w:bdr w:val="none" w:sz="0" w:space="0" w:color="auto" w:frame="1"/>
          <w:shd w:val="clear" w:color="auto" w:fill="FFFFFF"/>
        </w:rPr>
        <w:t>ДИДАКТИЧЕСКАЯ ИГРА</w:t>
      </w:r>
      <w:r w:rsidRPr="002631CC">
        <w:rPr>
          <w:rFonts w:ascii="Times New Roman" w:eastAsia="Times New Roman" w:hAnsi="Times New Roman" w:cs="Times New Roman"/>
          <w:i/>
          <w:iCs/>
          <w:color w:val="231F20"/>
          <w:sz w:val="28"/>
          <w:szCs w:val="28"/>
        </w:rPr>
        <w:t xml:space="preserve">     </w:t>
      </w:r>
      <w:r w:rsidRPr="002631CC">
        <w:rPr>
          <w:rFonts w:ascii="Times New Roman" w:eastAsia="Times New Roman" w:hAnsi="Times New Roman" w:cs="Times New Roman"/>
          <w:b/>
          <w:bCs/>
          <w:color w:val="000000"/>
          <w:sz w:val="28"/>
          <w:szCs w:val="28"/>
        </w:rPr>
        <w:t>« Автобус»</w:t>
      </w:r>
    </w:p>
    <w:p w:rsidR="002631CC" w:rsidRPr="009F51A9" w:rsidRDefault="002631CC" w:rsidP="002631CC">
      <w:pPr>
        <w:rPr>
          <w:rFonts w:ascii="Times New Roman" w:hAnsi="Times New Roman" w:cs="Times New Roman"/>
          <w:b/>
          <w:sz w:val="28"/>
          <w:szCs w:val="28"/>
        </w:rPr>
      </w:pPr>
      <w:r w:rsidRPr="009F51A9">
        <w:rPr>
          <w:rFonts w:ascii="Times New Roman" w:hAnsi="Times New Roman" w:cs="Times New Roman"/>
          <w:b/>
          <w:sz w:val="28"/>
          <w:szCs w:val="28"/>
        </w:rPr>
        <w:t xml:space="preserve">Цели: </w:t>
      </w:r>
    </w:p>
    <w:p w:rsidR="002631CC" w:rsidRPr="009F51A9" w:rsidRDefault="002631CC" w:rsidP="002631CC">
      <w:pPr>
        <w:spacing w:after="0"/>
        <w:rPr>
          <w:rFonts w:ascii="Times New Roman" w:hAnsi="Times New Roman" w:cs="Times New Roman"/>
          <w:color w:val="000000" w:themeColor="text1"/>
          <w:sz w:val="28"/>
          <w:szCs w:val="28"/>
        </w:rPr>
      </w:pPr>
      <w:r w:rsidRPr="009F51A9">
        <w:rPr>
          <w:rFonts w:ascii="Times New Roman" w:hAnsi="Times New Roman" w:cs="Times New Roman"/>
          <w:color w:val="000000" w:themeColor="text1"/>
          <w:sz w:val="28"/>
          <w:szCs w:val="28"/>
        </w:rPr>
        <w:t>- учить различать предметы, круглой и квадратной формы;</w:t>
      </w:r>
    </w:p>
    <w:p w:rsidR="002631CC" w:rsidRPr="009F51A9" w:rsidRDefault="002631CC" w:rsidP="002631CC">
      <w:pPr>
        <w:spacing w:after="0"/>
        <w:rPr>
          <w:rFonts w:ascii="Times New Roman" w:hAnsi="Times New Roman" w:cs="Times New Roman"/>
          <w:color w:val="000000" w:themeColor="text1"/>
          <w:sz w:val="28"/>
          <w:szCs w:val="28"/>
        </w:rPr>
      </w:pPr>
      <w:r w:rsidRPr="009F51A9">
        <w:rPr>
          <w:rFonts w:ascii="Times New Roman" w:hAnsi="Times New Roman" w:cs="Times New Roman"/>
          <w:color w:val="000000" w:themeColor="text1"/>
          <w:sz w:val="28"/>
          <w:szCs w:val="28"/>
        </w:rPr>
        <w:t xml:space="preserve">-  ориентироваться на плоскости; учить совмещать формы с предметом, производить соотносящие действия (ориентир по цвету); </w:t>
      </w:r>
    </w:p>
    <w:p w:rsidR="002631CC" w:rsidRPr="009F51A9" w:rsidRDefault="002631CC" w:rsidP="002631CC">
      <w:pPr>
        <w:spacing w:after="0"/>
        <w:rPr>
          <w:rFonts w:ascii="Times New Roman" w:hAnsi="Times New Roman" w:cs="Times New Roman"/>
          <w:color w:val="000000" w:themeColor="text1"/>
          <w:sz w:val="28"/>
          <w:szCs w:val="28"/>
        </w:rPr>
      </w:pPr>
      <w:r w:rsidRPr="009F51A9">
        <w:rPr>
          <w:rFonts w:ascii="Times New Roman" w:hAnsi="Times New Roman" w:cs="Times New Roman"/>
          <w:color w:val="000000" w:themeColor="text1"/>
          <w:sz w:val="28"/>
          <w:szCs w:val="28"/>
        </w:rPr>
        <w:t xml:space="preserve">- развивать мелкую моторику пальцев рук; учить пониманию слов и словосочетаний: «автобус», «у автобуса колеса, окна»; пополнить словарь ребенка словами: «машина», «едет», «стоит». </w:t>
      </w:r>
    </w:p>
    <w:p w:rsidR="002631CC" w:rsidRPr="009F51A9" w:rsidRDefault="002631CC" w:rsidP="002631CC">
      <w:pPr>
        <w:spacing w:after="0"/>
        <w:rPr>
          <w:rFonts w:ascii="Times New Roman" w:hAnsi="Times New Roman" w:cs="Times New Roman"/>
          <w:color w:val="000000" w:themeColor="text1"/>
          <w:sz w:val="28"/>
          <w:szCs w:val="28"/>
        </w:rPr>
      </w:pPr>
      <w:r w:rsidRPr="009F51A9">
        <w:rPr>
          <w:rFonts w:ascii="Times New Roman" w:hAnsi="Times New Roman" w:cs="Times New Roman"/>
          <w:color w:val="000000" w:themeColor="text1"/>
          <w:sz w:val="28"/>
          <w:szCs w:val="28"/>
        </w:rPr>
        <w:t>Описание приготовления пособия: Из пластика вырезаем трафареты автобуса, без окон и колёс. Колёса и окна делаем соответствующей формой (круг, квадрат). Пособия обклеиваем самоклеющейся плёнкой соответствующими цветами.</w:t>
      </w:r>
    </w:p>
    <w:p w:rsidR="002631CC" w:rsidRDefault="00876AC2" w:rsidP="002631CC">
      <w:pPr>
        <w:pStyle w:val="1"/>
        <w:spacing w:before="0"/>
        <w:rPr>
          <w:rStyle w:val="a6"/>
          <w:rFonts w:ascii="Times New Roman" w:hAnsi="Times New Roman" w:cs="Times New Roman"/>
          <w:spacing w:val="-5"/>
        </w:rPr>
      </w:pPr>
      <w:r w:rsidRPr="00876AC2">
        <w:rPr>
          <w:noProof/>
          <w:lang w:eastAsia="ru-RU"/>
        </w:rPr>
        <w:pict>
          <v:rect id="_x0000_s1036" style="position:absolute;margin-left:118pt;margin-top:2.3pt;width:186.9pt;height:140.95pt;z-index:251700224">
            <v:textbox>
              <w:txbxContent>
                <w:p w:rsidR="002631CC" w:rsidRDefault="002631CC" w:rsidP="002631CC">
                  <w:r>
                    <w:rPr>
                      <w:noProof/>
                    </w:rPr>
                    <w:drawing>
                      <wp:inline distT="0" distB="0" distL="0" distR="0">
                        <wp:extent cx="2179620" cy="1681869"/>
                        <wp:effectExtent l="19050" t="0" r="0" b="0"/>
                        <wp:docPr id="25" name="Рисунок 14" descr="25dfdc57a0339ccb3eff807251704307.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dfdc57a0339ccb3eff807251704307.jpg.jpg"/>
                                <pic:cNvPicPr/>
                              </pic:nvPicPr>
                              <pic:blipFill>
                                <a:blip r:embed="rId17"/>
                                <a:stretch>
                                  <a:fillRect/>
                                </a:stretch>
                              </pic:blipFill>
                              <pic:spPr>
                                <a:xfrm>
                                  <a:off x="0" y="0"/>
                                  <a:ext cx="2188991" cy="1689100"/>
                                </a:xfrm>
                                <a:prstGeom prst="rect">
                                  <a:avLst/>
                                </a:prstGeom>
                              </pic:spPr>
                            </pic:pic>
                          </a:graphicData>
                        </a:graphic>
                      </wp:inline>
                    </w:drawing>
                  </w:r>
                </w:p>
              </w:txbxContent>
            </v:textbox>
          </v:rect>
        </w:pict>
      </w:r>
    </w:p>
    <w:p w:rsidR="002631CC" w:rsidRDefault="002631CC" w:rsidP="002631CC"/>
    <w:p w:rsidR="002631CC" w:rsidRDefault="002631CC" w:rsidP="002631CC"/>
    <w:p w:rsidR="002631CC" w:rsidRDefault="002631CC" w:rsidP="002631CC"/>
    <w:p w:rsidR="002631CC" w:rsidRDefault="002631CC" w:rsidP="002631CC"/>
    <w:p w:rsidR="002631CC" w:rsidRDefault="002631CC" w:rsidP="002631CC"/>
    <w:p w:rsidR="002631CC" w:rsidRDefault="002631CC" w:rsidP="002631CC">
      <w:pPr>
        <w:spacing w:after="0"/>
      </w:pPr>
    </w:p>
    <w:p w:rsidR="002631CC" w:rsidRDefault="002631CC" w:rsidP="002631CC">
      <w:pPr>
        <w:spacing w:after="0"/>
      </w:pPr>
    </w:p>
    <w:p w:rsidR="002631CC" w:rsidRPr="002631CC" w:rsidRDefault="002631CC" w:rsidP="002631CC">
      <w:pPr>
        <w:spacing w:after="0"/>
        <w:rPr>
          <w:rStyle w:val="a6"/>
          <w:rFonts w:ascii="Times New Roman" w:hAnsi="Times New Roman" w:cs="Times New Roman"/>
          <w:color w:val="000000"/>
          <w:sz w:val="28"/>
          <w:szCs w:val="28"/>
        </w:rPr>
      </w:pPr>
      <w:r>
        <w:rPr>
          <w:rFonts w:ascii="Times New Roman" w:hAnsi="Times New Roman" w:cs="Times New Roman"/>
          <w:b/>
          <w:bCs/>
          <w:noProof/>
          <w:color w:val="000000"/>
          <w:sz w:val="28"/>
          <w:szCs w:val="28"/>
        </w:rPr>
        <w:drawing>
          <wp:anchor distT="0" distB="0" distL="114300" distR="114300" simplePos="0" relativeHeight="251702272" behindDoc="0" locked="0" layoutInCell="1" allowOverlap="0">
            <wp:simplePos x="0" y="0"/>
            <wp:positionH relativeFrom="column">
              <wp:align>left</wp:align>
            </wp:positionH>
            <wp:positionV relativeFrom="line">
              <wp:posOffset>-1905</wp:posOffset>
            </wp:positionV>
            <wp:extent cx="2631440" cy="2229485"/>
            <wp:effectExtent l="19050" t="0" r="0" b="0"/>
            <wp:wrapSquare wrapText="bothSides"/>
            <wp:docPr id="26" name="Рисунок 2" descr="hello_html_55a799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55a79966.jpg"/>
                    <pic:cNvPicPr>
                      <a:picLocks noChangeAspect="1" noChangeArrowheads="1"/>
                    </pic:cNvPicPr>
                  </pic:nvPicPr>
                  <pic:blipFill>
                    <a:blip r:embed="rId18"/>
                    <a:srcRect/>
                    <a:stretch>
                      <a:fillRect/>
                    </a:stretch>
                  </pic:blipFill>
                  <pic:spPr bwMode="auto">
                    <a:xfrm>
                      <a:off x="0" y="0"/>
                      <a:ext cx="2631440" cy="2229485"/>
                    </a:xfrm>
                    <a:prstGeom prst="rect">
                      <a:avLst/>
                    </a:prstGeom>
                    <a:noFill/>
                    <a:ln w="9525">
                      <a:noFill/>
                      <a:miter lim="800000"/>
                      <a:headEnd/>
                      <a:tailEnd/>
                    </a:ln>
                  </pic:spPr>
                </pic:pic>
              </a:graphicData>
            </a:graphic>
          </wp:anchor>
        </w:drawing>
      </w:r>
      <w:r w:rsidRPr="002631CC">
        <w:rPr>
          <w:rStyle w:val="a6"/>
          <w:rFonts w:ascii="Times New Roman" w:hAnsi="Times New Roman" w:cs="Times New Roman"/>
          <w:color w:val="000000"/>
          <w:sz w:val="28"/>
          <w:szCs w:val="28"/>
          <w:bdr w:val="none" w:sz="0" w:space="0" w:color="auto" w:frame="1"/>
          <w:shd w:val="clear" w:color="auto" w:fill="FFFFFF"/>
        </w:rPr>
        <w:t>ДИДАКТИЧЕСКАЯ ИГРА</w:t>
      </w:r>
      <w:r w:rsidRPr="002631CC">
        <w:rPr>
          <w:rFonts w:ascii="Times New Roman" w:eastAsia="Times New Roman" w:hAnsi="Times New Roman" w:cs="Times New Roman"/>
          <w:i/>
          <w:iCs/>
          <w:color w:val="231F20"/>
          <w:sz w:val="28"/>
          <w:szCs w:val="28"/>
        </w:rPr>
        <w:t xml:space="preserve">   </w:t>
      </w:r>
      <w:r w:rsidRPr="002631CC">
        <w:rPr>
          <w:rFonts w:ascii="Times New Roman" w:hAnsi="Times New Roman" w:cs="Times New Roman"/>
          <w:b/>
          <w:bCs/>
          <w:spacing w:val="-5"/>
          <w:sz w:val="28"/>
          <w:szCs w:val="28"/>
        </w:rPr>
        <w:t xml:space="preserve"> </w:t>
      </w:r>
      <w:r w:rsidRPr="002631CC">
        <w:rPr>
          <w:rStyle w:val="a6"/>
          <w:rFonts w:ascii="Times New Roman" w:hAnsi="Times New Roman" w:cs="Times New Roman"/>
          <w:color w:val="000000"/>
          <w:sz w:val="28"/>
          <w:szCs w:val="28"/>
        </w:rPr>
        <w:t xml:space="preserve"> «Накорми поросенка»</w:t>
      </w:r>
    </w:p>
    <w:p w:rsidR="002631CC" w:rsidRPr="00F3227E" w:rsidRDefault="002631CC" w:rsidP="002631CC">
      <w:pPr>
        <w:spacing w:after="0"/>
        <w:rPr>
          <w:rFonts w:ascii="Times New Roman" w:hAnsi="Times New Roman" w:cs="Times New Roman"/>
          <w:b/>
          <w:bCs/>
          <w:color w:val="000000"/>
          <w:sz w:val="28"/>
          <w:szCs w:val="28"/>
        </w:rPr>
      </w:pPr>
      <w:r>
        <w:rPr>
          <w:rStyle w:val="a6"/>
          <w:rFonts w:ascii="Times New Roman" w:hAnsi="Times New Roman" w:cs="Times New Roman"/>
          <w:color w:val="000000"/>
          <w:sz w:val="28"/>
          <w:szCs w:val="28"/>
        </w:rPr>
        <w:t xml:space="preserve">Цель: </w:t>
      </w:r>
      <w:r w:rsidRPr="009F51A9">
        <w:rPr>
          <w:rFonts w:ascii="Times New Roman" w:hAnsi="Times New Roman" w:cs="Times New Roman"/>
          <w:color w:val="000000" w:themeColor="text1"/>
          <w:sz w:val="28"/>
          <w:szCs w:val="28"/>
        </w:rPr>
        <w:t>развивать мелкую моторику пальцев рук</w:t>
      </w:r>
      <w:r>
        <w:rPr>
          <w:rFonts w:ascii="Times New Roman" w:hAnsi="Times New Roman" w:cs="Times New Roman"/>
          <w:color w:val="000000" w:themeColor="text1"/>
          <w:sz w:val="28"/>
          <w:szCs w:val="28"/>
        </w:rPr>
        <w:t>.</w:t>
      </w:r>
    </w:p>
    <w:p w:rsidR="002631CC" w:rsidRDefault="002631CC" w:rsidP="002631CC">
      <w:pPr>
        <w:pStyle w:val="a5"/>
        <w:shd w:val="clear" w:color="auto" w:fill="FFFFFF"/>
        <w:spacing w:line="317" w:lineRule="atLeast"/>
        <w:rPr>
          <w:color w:val="000000"/>
          <w:sz w:val="28"/>
          <w:szCs w:val="28"/>
        </w:rPr>
      </w:pPr>
    </w:p>
    <w:p w:rsidR="002631CC" w:rsidRPr="00C351E5" w:rsidRDefault="002631CC" w:rsidP="002631CC">
      <w:pPr>
        <w:pStyle w:val="a5"/>
        <w:shd w:val="clear" w:color="auto" w:fill="FFFFFF"/>
        <w:spacing w:line="317" w:lineRule="atLeast"/>
        <w:rPr>
          <w:color w:val="000000"/>
          <w:sz w:val="28"/>
          <w:szCs w:val="28"/>
        </w:rPr>
      </w:pPr>
      <w:r>
        <w:rPr>
          <w:color w:val="000000"/>
          <w:sz w:val="28"/>
          <w:szCs w:val="28"/>
        </w:rPr>
        <w:t>Средство</w:t>
      </w:r>
      <w:r w:rsidRPr="00C351E5">
        <w:rPr>
          <w:color w:val="000000"/>
          <w:sz w:val="28"/>
          <w:szCs w:val="28"/>
        </w:rPr>
        <w:t>:</w:t>
      </w:r>
      <w:r>
        <w:rPr>
          <w:color w:val="000000"/>
          <w:sz w:val="28"/>
          <w:szCs w:val="28"/>
        </w:rPr>
        <w:t xml:space="preserve"> </w:t>
      </w:r>
      <w:r w:rsidRPr="00C351E5">
        <w:rPr>
          <w:color w:val="000000"/>
          <w:sz w:val="28"/>
          <w:szCs w:val="28"/>
        </w:rPr>
        <w:t xml:space="preserve">мягкую игрушку (поросенок) и бутылку по размеру </w:t>
      </w:r>
      <w:proofErr w:type="gramStart"/>
      <w:r w:rsidRPr="00C351E5">
        <w:rPr>
          <w:color w:val="000000"/>
          <w:sz w:val="28"/>
          <w:szCs w:val="28"/>
        </w:rPr>
        <w:t>мягкого</w:t>
      </w:r>
      <w:proofErr w:type="gramEnd"/>
      <w:r w:rsidRPr="00C351E5">
        <w:rPr>
          <w:color w:val="000000"/>
          <w:sz w:val="28"/>
          <w:szCs w:val="28"/>
        </w:rPr>
        <w:t xml:space="preserve"> игрушка. Достать комбикорм — фасоль, горох, кукурузные хлопья и пр.</w:t>
      </w:r>
    </w:p>
    <w:p w:rsidR="00F50081" w:rsidRDefault="00F50081" w:rsidP="002631CC">
      <w:pPr>
        <w:tabs>
          <w:tab w:val="left" w:pos="2476"/>
        </w:tabs>
      </w:pPr>
    </w:p>
    <w:p w:rsidR="00F50081" w:rsidRDefault="00F50081"/>
    <w:p w:rsidR="00F50081" w:rsidRDefault="00467FC6">
      <w:r>
        <w:rPr>
          <w:noProof/>
        </w:rPr>
        <w:lastRenderedPageBreak/>
        <w:drawing>
          <wp:anchor distT="0" distB="0" distL="114300" distR="114300" simplePos="0" relativeHeight="251694080" behindDoc="1" locked="0" layoutInCell="1" allowOverlap="1">
            <wp:simplePos x="0" y="0"/>
            <wp:positionH relativeFrom="column">
              <wp:posOffset>-1081405</wp:posOffset>
            </wp:positionH>
            <wp:positionV relativeFrom="paragraph">
              <wp:posOffset>-699770</wp:posOffset>
            </wp:positionV>
            <wp:extent cx="7583805" cy="10777220"/>
            <wp:effectExtent l="19050" t="0" r="0" b="0"/>
            <wp:wrapNone/>
            <wp:docPr id="21"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957B6" w:rsidRDefault="00F957B6" w:rsidP="00F957B6"/>
    <w:p w:rsidR="00F957B6" w:rsidRPr="00F957B6" w:rsidRDefault="00F957B6" w:rsidP="00F957B6">
      <w:pPr>
        <w:rPr>
          <w:b/>
          <w:sz w:val="28"/>
          <w:szCs w:val="28"/>
        </w:rPr>
      </w:pPr>
      <w:r w:rsidRPr="00F957B6">
        <w:rPr>
          <w:b/>
          <w:sz w:val="28"/>
          <w:szCs w:val="28"/>
        </w:rPr>
        <w:t xml:space="preserve">              </w:t>
      </w:r>
      <w:r>
        <w:rPr>
          <w:b/>
          <w:sz w:val="28"/>
          <w:szCs w:val="28"/>
        </w:rPr>
        <w:t xml:space="preserve">    </w:t>
      </w:r>
      <w:r w:rsidRPr="00F957B6">
        <w:rPr>
          <w:rStyle w:val="a6"/>
          <w:rFonts w:ascii="Times New Roman" w:hAnsi="Times New Roman" w:cs="Times New Roman"/>
          <w:color w:val="000000"/>
          <w:sz w:val="28"/>
          <w:szCs w:val="28"/>
          <w:bdr w:val="none" w:sz="0" w:space="0" w:color="auto" w:frame="1"/>
          <w:shd w:val="clear" w:color="auto" w:fill="FFFFFF"/>
        </w:rPr>
        <w:t>ДИДАКТИЧЕСКАЯ ИГРА</w:t>
      </w:r>
      <w:r w:rsidRPr="00F957B6">
        <w:rPr>
          <w:rFonts w:ascii="Times New Roman" w:eastAsia="Times New Roman" w:hAnsi="Times New Roman" w:cs="Times New Roman"/>
          <w:b/>
          <w:i/>
          <w:iCs/>
          <w:color w:val="231F20"/>
          <w:sz w:val="28"/>
          <w:szCs w:val="28"/>
        </w:rPr>
        <w:t xml:space="preserve">   </w:t>
      </w:r>
      <w:r w:rsidRPr="00F957B6">
        <w:rPr>
          <w:rFonts w:ascii="Times New Roman" w:hAnsi="Times New Roman" w:cs="Times New Roman"/>
          <w:b/>
          <w:spacing w:val="-5"/>
          <w:sz w:val="28"/>
          <w:szCs w:val="28"/>
        </w:rPr>
        <w:t xml:space="preserve"> </w:t>
      </w:r>
      <w:r w:rsidRPr="00F957B6">
        <w:rPr>
          <w:rFonts w:ascii="Times New Roman" w:hAnsi="Times New Roman" w:cs="Times New Roman"/>
          <w:b/>
          <w:color w:val="000000" w:themeColor="text1"/>
          <w:spacing w:val="-5"/>
          <w:sz w:val="28"/>
          <w:szCs w:val="28"/>
        </w:rPr>
        <w:t>«Разноцветные палочки»</w:t>
      </w:r>
    </w:p>
    <w:p w:rsidR="00F957B6" w:rsidRDefault="00F957B6" w:rsidP="00F957B6">
      <w:pPr>
        <w:pStyle w:val="a5"/>
        <w:shd w:val="clear" w:color="auto" w:fill="FFFFFF"/>
        <w:spacing w:before="0" w:beforeAutospacing="0" w:after="153" w:afterAutospacing="0" w:line="288" w:lineRule="atLeast"/>
        <w:rPr>
          <w:rStyle w:val="a6"/>
          <w:color w:val="393939"/>
          <w:spacing w:val="-6"/>
          <w:sz w:val="28"/>
          <w:szCs w:val="28"/>
        </w:rPr>
      </w:pPr>
      <w:r w:rsidRPr="00C351E5">
        <w:rPr>
          <w:rStyle w:val="a6"/>
          <w:color w:val="393939"/>
          <w:spacing w:val="-6"/>
          <w:sz w:val="28"/>
          <w:szCs w:val="28"/>
        </w:rPr>
        <w:t>Цель</w:t>
      </w:r>
      <w:r>
        <w:rPr>
          <w:rStyle w:val="a6"/>
          <w:color w:val="393939"/>
          <w:spacing w:val="-6"/>
          <w:sz w:val="28"/>
          <w:szCs w:val="28"/>
        </w:rPr>
        <w:t>:</w:t>
      </w:r>
    </w:p>
    <w:p w:rsidR="00F957B6" w:rsidRPr="009F51A9" w:rsidRDefault="00F957B6" w:rsidP="00F957B6">
      <w:pPr>
        <w:pStyle w:val="a5"/>
        <w:shd w:val="clear" w:color="auto" w:fill="FFFFFF"/>
        <w:spacing w:before="0" w:beforeAutospacing="0" w:after="0" w:afterAutospacing="0" w:line="288" w:lineRule="atLeast"/>
        <w:rPr>
          <w:color w:val="000000" w:themeColor="text1"/>
          <w:spacing w:val="-6"/>
          <w:sz w:val="28"/>
          <w:szCs w:val="28"/>
        </w:rPr>
      </w:pPr>
      <w:r w:rsidRPr="009F51A9">
        <w:rPr>
          <w:rStyle w:val="a6"/>
          <w:color w:val="000000" w:themeColor="text1"/>
          <w:spacing w:val="-6"/>
          <w:sz w:val="28"/>
          <w:szCs w:val="28"/>
        </w:rPr>
        <w:t xml:space="preserve">- </w:t>
      </w:r>
      <w:r w:rsidRPr="009F51A9">
        <w:rPr>
          <w:color w:val="000000" w:themeColor="text1"/>
          <w:spacing w:val="-6"/>
          <w:sz w:val="28"/>
          <w:szCs w:val="28"/>
        </w:rPr>
        <w:t>Учить детей различать  основные цвета, упражнять в раскладывании палочек по коробкам соответствующего цвета, развивать зрительное восприятие, мелкую моторику.</w:t>
      </w:r>
    </w:p>
    <w:p w:rsidR="00F957B6" w:rsidRPr="009F51A9" w:rsidRDefault="00F957B6" w:rsidP="00F957B6">
      <w:pPr>
        <w:pStyle w:val="a5"/>
        <w:shd w:val="clear" w:color="auto" w:fill="FFFFFF"/>
        <w:spacing w:before="0" w:beforeAutospacing="0" w:after="0" w:afterAutospacing="0" w:line="288" w:lineRule="atLeast"/>
        <w:rPr>
          <w:color w:val="000000" w:themeColor="text1"/>
          <w:spacing w:val="-6"/>
          <w:sz w:val="28"/>
          <w:szCs w:val="28"/>
        </w:rPr>
      </w:pPr>
      <w:r w:rsidRPr="009F51A9">
        <w:rPr>
          <w:rStyle w:val="a6"/>
          <w:color w:val="000000" w:themeColor="text1"/>
          <w:spacing w:val="-6"/>
          <w:sz w:val="28"/>
          <w:szCs w:val="28"/>
        </w:rPr>
        <w:t xml:space="preserve">Оборудование. </w:t>
      </w:r>
      <w:r w:rsidRPr="009F51A9">
        <w:rPr>
          <w:color w:val="000000" w:themeColor="text1"/>
          <w:spacing w:val="-6"/>
          <w:sz w:val="28"/>
          <w:szCs w:val="28"/>
        </w:rPr>
        <w:t>Деревянные палочки, окрашенные в четыре основных цвета,  коробочки аналогичных цветов, дополненные  изображениями животных.</w:t>
      </w:r>
    </w:p>
    <w:p w:rsidR="00F957B6" w:rsidRPr="009F51A9" w:rsidRDefault="00F957B6" w:rsidP="00F957B6">
      <w:pPr>
        <w:pStyle w:val="a5"/>
        <w:shd w:val="clear" w:color="auto" w:fill="FFFFFF"/>
        <w:spacing w:before="0" w:beforeAutospacing="0" w:after="0" w:afterAutospacing="0" w:line="288" w:lineRule="atLeast"/>
        <w:rPr>
          <w:color w:val="000000" w:themeColor="text1"/>
          <w:spacing w:val="-6"/>
          <w:sz w:val="28"/>
          <w:szCs w:val="28"/>
        </w:rPr>
      </w:pPr>
      <w:r w:rsidRPr="009F51A9">
        <w:rPr>
          <w:rStyle w:val="a6"/>
          <w:color w:val="000000" w:themeColor="text1"/>
          <w:spacing w:val="-6"/>
          <w:sz w:val="28"/>
          <w:szCs w:val="28"/>
        </w:rPr>
        <w:t>Ход игры.</w:t>
      </w:r>
    </w:p>
    <w:p w:rsidR="00F957B6" w:rsidRPr="009F51A9" w:rsidRDefault="00F957B6" w:rsidP="00F957B6">
      <w:pPr>
        <w:pStyle w:val="a5"/>
        <w:shd w:val="clear" w:color="auto" w:fill="FFFFFF"/>
        <w:spacing w:before="0" w:beforeAutospacing="0" w:after="0" w:afterAutospacing="0" w:line="288" w:lineRule="atLeast"/>
        <w:rPr>
          <w:color w:val="000000" w:themeColor="text1"/>
          <w:spacing w:val="-6"/>
          <w:sz w:val="28"/>
          <w:szCs w:val="28"/>
        </w:rPr>
      </w:pPr>
      <w:r w:rsidRPr="009F51A9">
        <w:rPr>
          <w:color w:val="000000" w:themeColor="text1"/>
          <w:spacing w:val="-6"/>
          <w:sz w:val="28"/>
          <w:szCs w:val="28"/>
        </w:rPr>
        <w:t xml:space="preserve">Воспитатель расставляет на столе коробочки четырех цветов и показывает разноцветные палочки,  которые рассыпал мишка. Детям – участникам предлагается  разложить все палочки по коробкам своего цвета. Воспитатель рассматривает палочки, обращая </w:t>
      </w:r>
    </w:p>
    <w:p w:rsidR="00F957B6" w:rsidRPr="009F51A9" w:rsidRDefault="00F957B6" w:rsidP="00F957B6">
      <w:pPr>
        <w:pStyle w:val="a5"/>
        <w:shd w:val="clear" w:color="auto" w:fill="FFFFFF"/>
        <w:spacing w:before="0" w:beforeAutospacing="0" w:after="0" w:afterAutospacing="0" w:line="288" w:lineRule="atLeast"/>
        <w:rPr>
          <w:color w:val="000000" w:themeColor="text1"/>
          <w:spacing w:val="-6"/>
          <w:sz w:val="28"/>
          <w:szCs w:val="28"/>
        </w:rPr>
      </w:pPr>
      <w:r w:rsidRPr="009F51A9">
        <w:rPr>
          <w:color w:val="000000" w:themeColor="text1"/>
          <w:spacing w:val="-6"/>
          <w:sz w:val="28"/>
          <w:szCs w:val="28"/>
        </w:rPr>
        <w:t xml:space="preserve">внимание детей на то, что цвет палочки и коробки совпадают (такой же). Затем </w:t>
      </w:r>
    </w:p>
    <w:p w:rsidR="00F957B6" w:rsidRPr="009F51A9" w:rsidRDefault="00F957B6" w:rsidP="00F957B6">
      <w:pPr>
        <w:pStyle w:val="a5"/>
        <w:shd w:val="clear" w:color="auto" w:fill="FFFFFF"/>
        <w:spacing w:before="0" w:beforeAutospacing="0" w:after="0" w:afterAutospacing="0" w:line="288" w:lineRule="atLeast"/>
        <w:rPr>
          <w:color w:val="000000" w:themeColor="text1"/>
          <w:spacing w:val="-6"/>
          <w:sz w:val="28"/>
          <w:szCs w:val="28"/>
        </w:rPr>
      </w:pPr>
      <w:r w:rsidRPr="009F51A9">
        <w:rPr>
          <w:color w:val="000000" w:themeColor="text1"/>
          <w:spacing w:val="-6"/>
          <w:sz w:val="28"/>
          <w:szCs w:val="28"/>
        </w:rPr>
        <w:t>дети выполняют задание.</w:t>
      </w:r>
    </w:p>
    <w:p w:rsidR="00F957B6" w:rsidRPr="009F51A9" w:rsidRDefault="00876AC2" w:rsidP="00F957B6">
      <w:pPr>
        <w:spacing w:after="0"/>
        <w:rPr>
          <w:rStyle w:val="hcc"/>
          <w:rFonts w:ascii="Times New Roman" w:eastAsia="Times New Roman" w:hAnsi="Times New Roman" w:cs="Times New Roman"/>
          <w:color w:val="000000" w:themeColor="text1"/>
          <w:spacing w:val="-6"/>
          <w:sz w:val="28"/>
          <w:szCs w:val="28"/>
          <w:bdr w:val="none" w:sz="0" w:space="0" w:color="auto" w:frame="1"/>
        </w:rPr>
      </w:pPr>
      <w:r w:rsidRPr="00876AC2">
        <w:rPr>
          <w:noProof/>
          <w:color w:val="999999"/>
          <w:spacing w:val="-6"/>
          <w:sz w:val="28"/>
          <w:szCs w:val="28"/>
        </w:rPr>
        <w:pict>
          <v:rect id="_x0000_s1039" style="position:absolute;margin-left:117.2pt;margin-top:6.5pt;width:187.7pt;height:133.05pt;z-index:251708416">
            <v:textbox>
              <w:txbxContent>
                <w:p w:rsidR="00F957B6" w:rsidRDefault="00F957B6" w:rsidP="00F957B6">
                  <w:r>
                    <w:rPr>
                      <w:noProof/>
                    </w:rPr>
                    <w:drawing>
                      <wp:inline distT="0" distB="0" distL="0" distR="0">
                        <wp:extent cx="2169345" cy="1720730"/>
                        <wp:effectExtent l="19050" t="0" r="2355" b="0"/>
                        <wp:docPr id="31" name="Рисунок 15" descr="detsad-116890-1424373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tsad-116890-1424373110.jpg"/>
                                <pic:cNvPicPr/>
                              </pic:nvPicPr>
                              <pic:blipFill>
                                <a:blip r:embed="rId19"/>
                                <a:stretch>
                                  <a:fillRect/>
                                </a:stretch>
                              </pic:blipFill>
                              <pic:spPr>
                                <a:xfrm>
                                  <a:off x="0" y="0"/>
                                  <a:ext cx="2178302" cy="1727835"/>
                                </a:xfrm>
                                <a:prstGeom prst="rect">
                                  <a:avLst/>
                                </a:prstGeom>
                              </pic:spPr>
                            </pic:pic>
                          </a:graphicData>
                        </a:graphic>
                      </wp:inline>
                    </w:drawing>
                  </w:r>
                </w:p>
              </w:txbxContent>
            </v:textbox>
          </v:rect>
        </w:pict>
      </w:r>
    </w:p>
    <w:p w:rsidR="00F957B6" w:rsidRDefault="00F957B6" w:rsidP="00F957B6">
      <w:pPr>
        <w:rPr>
          <w:rStyle w:val="hcc"/>
          <w:rFonts w:ascii="Times New Roman" w:eastAsia="Times New Roman" w:hAnsi="Times New Roman" w:cs="Times New Roman"/>
          <w:color w:val="999999"/>
          <w:spacing w:val="-6"/>
          <w:sz w:val="28"/>
          <w:szCs w:val="28"/>
          <w:bdr w:val="none" w:sz="0" w:space="0" w:color="auto" w:frame="1"/>
        </w:rPr>
      </w:pPr>
    </w:p>
    <w:p w:rsidR="00F957B6" w:rsidRDefault="00F957B6" w:rsidP="00F957B6">
      <w:pPr>
        <w:rPr>
          <w:rStyle w:val="hcc"/>
          <w:rFonts w:ascii="Times New Roman" w:eastAsia="Times New Roman" w:hAnsi="Times New Roman" w:cs="Times New Roman"/>
          <w:color w:val="999999"/>
          <w:spacing w:val="-6"/>
          <w:sz w:val="28"/>
          <w:szCs w:val="28"/>
          <w:bdr w:val="none" w:sz="0" w:space="0" w:color="auto" w:frame="1"/>
        </w:rPr>
      </w:pPr>
    </w:p>
    <w:p w:rsidR="00F957B6" w:rsidRDefault="00F957B6" w:rsidP="00F957B6">
      <w:pPr>
        <w:rPr>
          <w:rStyle w:val="a6"/>
          <w:rFonts w:ascii="Times New Roman" w:hAnsi="Times New Roman" w:cs="Times New Roman"/>
          <w:color w:val="000000"/>
          <w:sz w:val="28"/>
          <w:szCs w:val="28"/>
        </w:rPr>
      </w:pPr>
    </w:p>
    <w:p w:rsidR="00F50081" w:rsidRDefault="00F50081" w:rsidP="00F957B6">
      <w:pPr>
        <w:tabs>
          <w:tab w:val="left" w:pos="1472"/>
        </w:tabs>
      </w:pPr>
    </w:p>
    <w:p w:rsidR="00F957B6" w:rsidRDefault="00F957B6" w:rsidP="00F957B6">
      <w:pPr>
        <w:spacing w:after="0"/>
      </w:pPr>
    </w:p>
    <w:p w:rsidR="00F957B6" w:rsidRPr="00F957B6" w:rsidRDefault="00F957B6" w:rsidP="00F957B6">
      <w:pPr>
        <w:spacing w:after="0"/>
        <w:rPr>
          <w:rFonts w:ascii="Times New Roman" w:hAnsi="Times New Roman" w:cs="Times New Roman"/>
          <w:b/>
          <w:color w:val="000000"/>
          <w:sz w:val="28"/>
          <w:szCs w:val="28"/>
          <w:shd w:val="clear" w:color="auto" w:fill="FFFFFF"/>
        </w:rPr>
      </w:pPr>
      <w:r w:rsidRPr="00F957B6">
        <w:rPr>
          <w:rStyle w:val="a6"/>
          <w:rFonts w:ascii="Times New Roman" w:hAnsi="Times New Roman" w:cs="Times New Roman"/>
          <w:color w:val="000000"/>
          <w:sz w:val="28"/>
          <w:szCs w:val="28"/>
          <w:bdr w:val="none" w:sz="0" w:space="0" w:color="auto" w:frame="1"/>
          <w:shd w:val="clear" w:color="auto" w:fill="FFFFFF"/>
        </w:rPr>
        <w:t>ДИДАКТИЧЕСКАЯ ИГРА</w:t>
      </w:r>
      <w:r w:rsidRPr="00F957B6">
        <w:rPr>
          <w:rFonts w:ascii="Times New Roman" w:eastAsia="Times New Roman" w:hAnsi="Times New Roman" w:cs="Times New Roman"/>
          <w:b/>
          <w:i/>
          <w:iCs/>
          <w:color w:val="231F20"/>
          <w:sz w:val="28"/>
          <w:szCs w:val="28"/>
        </w:rPr>
        <w:t xml:space="preserve">   </w:t>
      </w:r>
      <w:r w:rsidRPr="00F957B6">
        <w:rPr>
          <w:rFonts w:ascii="Times New Roman" w:hAnsi="Times New Roman" w:cs="Times New Roman"/>
          <w:b/>
          <w:bCs/>
          <w:spacing w:val="-5"/>
          <w:sz w:val="28"/>
          <w:szCs w:val="28"/>
        </w:rPr>
        <w:t xml:space="preserve"> </w:t>
      </w:r>
      <w:r w:rsidRPr="00F957B6">
        <w:rPr>
          <w:rFonts w:ascii="Times New Roman" w:eastAsia="Times New Roman" w:hAnsi="Times New Roman" w:cs="Times New Roman"/>
          <w:b/>
          <w:bCs/>
          <w:color w:val="000000"/>
          <w:sz w:val="28"/>
          <w:szCs w:val="28"/>
        </w:rPr>
        <w:t>«</w:t>
      </w:r>
      <w:r w:rsidRPr="00F957B6">
        <w:rPr>
          <w:rFonts w:ascii="Times New Roman" w:hAnsi="Times New Roman" w:cs="Times New Roman"/>
          <w:b/>
          <w:color w:val="000000"/>
          <w:sz w:val="28"/>
          <w:szCs w:val="28"/>
          <w:shd w:val="clear" w:color="auto" w:fill="FFFFFF"/>
        </w:rPr>
        <w:t>Тактильная подушка»</w:t>
      </w:r>
    </w:p>
    <w:p w:rsidR="00F957B6" w:rsidRPr="00F3227E" w:rsidRDefault="00F957B6" w:rsidP="00F957B6">
      <w:pPr>
        <w:rPr>
          <w:rFonts w:ascii="Times New Roman" w:hAnsi="Times New Roman" w:cs="Times New Roman"/>
          <w:b/>
          <w:color w:val="333333"/>
          <w:sz w:val="28"/>
          <w:szCs w:val="28"/>
        </w:rPr>
      </w:pPr>
      <w:r w:rsidRPr="00F3227E">
        <w:rPr>
          <w:rFonts w:ascii="Times New Roman" w:hAnsi="Times New Roman" w:cs="Times New Roman"/>
          <w:b/>
          <w:color w:val="333333"/>
          <w:sz w:val="28"/>
          <w:szCs w:val="28"/>
          <w:u w:val="single"/>
          <w:bdr w:val="none" w:sz="0" w:space="0" w:color="auto" w:frame="1"/>
        </w:rPr>
        <w:t>Цели</w:t>
      </w:r>
      <w:r w:rsidRPr="00F3227E">
        <w:rPr>
          <w:rFonts w:ascii="Times New Roman" w:hAnsi="Times New Roman" w:cs="Times New Roman"/>
          <w:b/>
          <w:color w:val="333333"/>
          <w:sz w:val="28"/>
          <w:szCs w:val="28"/>
        </w:rPr>
        <w:t>:</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 Тренировка застегивания разных видов застежек.</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 Совершенствовать умение застёгивать различные типы застёжек</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 Учить застёгивать и расстегивать молнии.</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 Развивать координацию мелкой моторики пальцев обеих рук.</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 xml:space="preserve">Прививать ребёнку навыки самообслуживания </w:t>
      </w:r>
      <w:proofErr w:type="gramStart"/>
      <w:r w:rsidRPr="00F3227E">
        <w:rPr>
          <w:color w:val="000000" w:themeColor="text1"/>
          <w:sz w:val="28"/>
          <w:szCs w:val="28"/>
        </w:rPr>
        <w:t>–з</w:t>
      </w:r>
      <w:proofErr w:type="gramEnd"/>
      <w:r w:rsidRPr="00F3227E">
        <w:rPr>
          <w:color w:val="000000" w:themeColor="text1"/>
          <w:sz w:val="28"/>
          <w:szCs w:val="28"/>
        </w:rPr>
        <w:t>начит научить его есть, умываться, одеваться и раздеваться, по возможности пользоваться расчёской, мылом, зубной щёткой, туалетной бумагой.</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Серьёзная проблема для ребёнка научить его самостоятельно одеваться. Конечно, вам гораздо проще сделать это самому, чем многократно показывать одни и те же действия, не видя при этом никакого результата.</w:t>
      </w:r>
    </w:p>
    <w:p w:rsidR="00F957B6" w:rsidRPr="00F3227E" w:rsidRDefault="00876AC2" w:rsidP="00F957B6">
      <w:pPr>
        <w:pStyle w:val="a5"/>
        <w:shd w:val="clear" w:color="auto" w:fill="FFFFFF"/>
        <w:spacing w:before="0" w:beforeAutospacing="0" w:after="0" w:afterAutospacing="0"/>
        <w:rPr>
          <w:color w:val="000000" w:themeColor="text1"/>
          <w:sz w:val="28"/>
          <w:szCs w:val="28"/>
        </w:rPr>
      </w:pPr>
      <w:r w:rsidRPr="00876AC2">
        <w:rPr>
          <w:noProof/>
          <w:color w:val="333333"/>
          <w:sz w:val="28"/>
          <w:szCs w:val="28"/>
        </w:rPr>
        <w:pict>
          <v:rect id="_x0000_s1040" style="position:absolute;margin-left:139.05pt;margin-top:39.45pt;width:186.05pt;height:142.05pt;z-index:251710464">
            <v:textbox>
              <w:txbxContent>
                <w:p w:rsidR="00F957B6" w:rsidRDefault="00F957B6" w:rsidP="00F957B6">
                  <w:r>
                    <w:rPr>
                      <w:noProof/>
                    </w:rPr>
                    <w:drawing>
                      <wp:inline distT="0" distB="0" distL="0" distR="0">
                        <wp:extent cx="2210442" cy="1714627"/>
                        <wp:effectExtent l="19050" t="0" r="0" b="0"/>
                        <wp:docPr id="32" name="Рисунок 18"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0"/>
                                <a:stretch>
                                  <a:fillRect/>
                                </a:stretch>
                              </pic:blipFill>
                              <pic:spPr>
                                <a:xfrm>
                                  <a:off x="0" y="0"/>
                                  <a:ext cx="2215190" cy="1718310"/>
                                </a:xfrm>
                                <a:prstGeom prst="rect">
                                  <a:avLst/>
                                </a:prstGeom>
                              </pic:spPr>
                            </pic:pic>
                          </a:graphicData>
                        </a:graphic>
                      </wp:inline>
                    </w:drawing>
                  </w:r>
                </w:p>
              </w:txbxContent>
            </v:textbox>
          </v:rect>
        </w:pict>
      </w:r>
      <w:r w:rsidR="00F957B6" w:rsidRPr="00F3227E">
        <w:rPr>
          <w:rStyle w:val="a6"/>
          <w:color w:val="000000" w:themeColor="text1"/>
          <w:sz w:val="28"/>
          <w:szCs w:val="28"/>
          <w:bdr w:val="none" w:sz="0" w:space="0" w:color="auto" w:frame="1"/>
        </w:rPr>
        <w:t>Подушка</w:t>
      </w:r>
      <w:r w:rsidR="00F957B6" w:rsidRPr="00F3227E">
        <w:rPr>
          <w:rStyle w:val="apple-converted-space"/>
          <w:color w:val="000000" w:themeColor="text1"/>
          <w:sz w:val="28"/>
          <w:szCs w:val="28"/>
        </w:rPr>
        <w:t> </w:t>
      </w:r>
      <w:r w:rsidR="00F957B6" w:rsidRPr="00F3227E">
        <w:rPr>
          <w:color w:val="000000" w:themeColor="text1"/>
          <w:sz w:val="28"/>
          <w:szCs w:val="28"/>
        </w:rPr>
        <w:t>представляет собой небольшую</w:t>
      </w:r>
      <w:r w:rsidR="00F957B6" w:rsidRPr="00F3227E">
        <w:rPr>
          <w:rStyle w:val="apple-converted-space"/>
          <w:color w:val="000000" w:themeColor="text1"/>
          <w:sz w:val="28"/>
          <w:szCs w:val="28"/>
        </w:rPr>
        <w:t> </w:t>
      </w:r>
      <w:r w:rsidR="00F957B6" w:rsidRPr="00F3227E">
        <w:rPr>
          <w:rStyle w:val="a6"/>
          <w:color w:val="000000" w:themeColor="text1"/>
          <w:sz w:val="28"/>
          <w:szCs w:val="28"/>
          <w:bdr w:val="none" w:sz="0" w:space="0" w:color="auto" w:frame="1"/>
        </w:rPr>
        <w:t>подушку</w:t>
      </w:r>
      <w:r w:rsidR="00F957B6" w:rsidRPr="00F3227E">
        <w:rPr>
          <w:color w:val="000000" w:themeColor="text1"/>
          <w:sz w:val="28"/>
          <w:szCs w:val="28"/>
        </w:rPr>
        <w:t>, с пришитыми разными застежками, которые дети должны учиться расстегивать и застегивать. Также имеется молния.</w:t>
      </w:r>
    </w:p>
    <w:p w:rsidR="00F957B6" w:rsidRPr="00C351E5" w:rsidRDefault="00F957B6" w:rsidP="00F957B6">
      <w:pPr>
        <w:pStyle w:val="a5"/>
        <w:shd w:val="clear" w:color="auto" w:fill="FFFFFF"/>
        <w:spacing w:before="0" w:beforeAutospacing="0" w:after="0" w:afterAutospacing="0"/>
        <w:rPr>
          <w:color w:val="333333"/>
          <w:sz w:val="28"/>
          <w:szCs w:val="28"/>
        </w:rPr>
      </w:pPr>
    </w:p>
    <w:p w:rsidR="00F957B6" w:rsidRDefault="00467FC6" w:rsidP="00F957B6">
      <w:pPr>
        <w:pStyle w:val="a5"/>
        <w:shd w:val="clear" w:color="auto" w:fill="FFFFFF"/>
        <w:spacing w:before="0" w:beforeAutospacing="0" w:after="153" w:afterAutospacing="0"/>
        <w:rPr>
          <w:rStyle w:val="a6"/>
          <w:b w:val="0"/>
          <w:bCs w:val="0"/>
          <w:color w:val="333333"/>
          <w:sz w:val="28"/>
          <w:szCs w:val="28"/>
        </w:rPr>
      </w:pPr>
      <w:r>
        <w:rPr>
          <w:noProof/>
          <w:color w:val="333333"/>
          <w:sz w:val="28"/>
          <w:szCs w:val="28"/>
        </w:rPr>
        <w:lastRenderedPageBreak/>
        <w:drawing>
          <wp:anchor distT="0" distB="0" distL="114300" distR="114300" simplePos="0" relativeHeight="251704320" behindDoc="1" locked="0" layoutInCell="1" allowOverlap="1">
            <wp:simplePos x="0" y="0"/>
            <wp:positionH relativeFrom="column">
              <wp:posOffset>-1081405</wp:posOffset>
            </wp:positionH>
            <wp:positionV relativeFrom="paragraph">
              <wp:posOffset>-699770</wp:posOffset>
            </wp:positionV>
            <wp:extent cx="7583805" cy="10777220"/>
            <wp:effectExtent l="19050" t="0" r="0" b="0"/>
            <wp:wrapNone/>
            <wp:docPr id="27"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Pr="00C351E5" w:rsidRDefault="00F957B6" w:rsidP="00F957B6">
      <w:pPr>
        <w:pStyle w:val="a5"/>
        <w:shd w:val="clear" w:color="auto" w:fill="FFFFFF"/>
        <w:spacing w:before="0" w:beforeAutospacing="0" w:after="153" w:afterAutospacing="0"/>
        <w:rPr>
          <w:color w:val="333333"/>
          <w:sz w:val="28"/>
          <w:szCs w:val="28"/>
        </w:rPr>
      </w:pPr>
      <w:r>
        <w:rPr>
          <w:rStyle w:val="a6"/>
          <w:b w:val="0"/>
          <w:bCs w:val="0"/>
          <w:color w:val="333333"/>
          <w:sz w:val="28"/>
          <w:szCs w:val="28"/>
        </w:rPr>
        <w:t xml:space="preserve">             </w:t>
      </w:r>
      <w:r w:rsidRPr="00F3227E">
        <w:rPr>
          <w:rStyle w:val="a6"/>
          <w:color w:val="000000"/>
          <w:sz w:val="28"/>
          <w:szCs w:val="28"/>
          <w:bdr w:val="none" w:sz="0" w:space="0" w:color="auto" w:frame="1"/>
          <w:shd w:val="clear" w:color="auto" w:fill="FFFFFF"/>
        </w:rPr>
        <w:t>ДИДАКТИЧЕСКАЯ ИГРА</w:t>
      </w:r>
      <w:r w:rsidRPr="00F3227E">
        <w:rPr>
          <w:b/>
          <w:i/>
          <w:iCs/>
          <w:color w:val="231F20"/>
          <w:sz w:val="28"/>
          <w:szCs w:val="28"/>
        </w:rPr>
        <w:t xml:space="preserve">   </w:t>
      </w:r>
      <w:r w:rsidRPr="00F3227E">
        <w:rPr>
          <w:b/>
          <w:bCs/>
          <w:spacing w:val="-5"/>
          <w:sz w:val="28"/>
          <w:szCs w:val="28"/>
        </w:rPr>
        <w:t xml:space="preserve"> </w:t>
      </w:r>
      <w:r w:rsidRPr="008929BD">
        <w:rPr>
          <w:b/>
          <w:bCs/>
          <w:color w:val="000000" w:themeColor="text1"/>
          <w:spacing w:val="-5"/>
          <w:sz w:val="28"/>
          <w:szCs w:val="28"/>
        </w:rPr>
        <w:t>«</w:t>
      </w:r>
      <w:r w:rsidRPr="008929BD">
        <w:rPr>
          <w:b/>
          <w:bCs/>
          <w:color w:val="000000" w:themeColor="text1"/>
          <w:sz w:val="28"/>
          <w:szCs w:val="28"/>
        </w:rPr>
        <w:t>Игра-шнуровка»</w:t>
      </w:r>
      <w:r w:rsidRPr="00C351E5">
        <w:rPr>
          <w:b/>
          <w:bCs/>
          <w:color w:val="333333"/>
          <w:sz w:val="28"/>
          <w:szCs w:val="28"/>
        </w:rPr>
        <w:t xml:space="preserve"> </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Игровое пособие направлено на развитие мелкой моторики руки, утончения движений пальцев, концентрации внимания, способствует развитию точности глазомера, координации и последовательности действий.</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В этой игре не забыто также и развитие воображения: "вышивание" условных контуров по ассоциации с реальными предметами - основа для развития абстрактного мышления, обобщений свойств, "видения сути предмета".</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Ловкость рук я развиваю</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Со шнуровкою играю.</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Тренирую логику</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И мелкую моторику!</w:t>
      </w:r>
    </w:p>
    <w:p w:rsidR="00F957B6" w:rsidRDefault="00876AC2" w:rsidP="00F957B6">
      <w:pPr>
        <w:pStyle w:val="a5"/>
        <w:shd w:val="clear" w:color="auto" w:fill="FFFFFF"/>
        <w:spacing w:before="0" w:beforeAutospacing="0" w:after="153" w:afterAutospacing="0"/>
        <w:rPr>
          <w:rStyle w:val="a6"/>
          <w:b w:val="0"/>
          <w:bCs w:val="0"/>
          <w:color w:val="333333"/>
          <w:sz w:val="28"/>
          <w:szCs w:val="28"/>
        </w:rPr>
      </w:pPr>
      <w:r>
        <w:rPr>
          <w:noProof/>
          <w:color w:val="333333"/>
          <w:sz w:val="28"/>
          <w:szCs w:val="28"/>
        </w:rPr>
        <w:pict>
          <v:rect id="_x0000_s1041" style="position:absolute;margin-left:261.2pt;margin-top:4.45pt;width:150.45pt;height:131.75pt;z-index:251712512">
            <v:textbox>
              <w:txbxContent>
                <w:p w:rsidR="00F957B6" w:rsidRDefault="00F957B6" w:rsidP="00F957B6">
                  <w:r>
                    <w:rPr>
                      <w:noProof/>
                    </w:rPr>
                    <w:drawing>
                      <wp:inline distT="0" distB="0" distL="0" distR="0">
                        <wp:extent cx="1554224" cy="1643865"/>
                        <wp:effectExtent l="19050" t="0" r="7876" b="0"/>
                        <wp:docPr id="34" name="Рисунок 19" descr="185s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5sv.jpg"/>
                                <pic:cNvPicPr/>
                              </pic:nvPicPr>
                              <pic:blipFill>
                                <a:blip r:embed="rId21"/>
                                <a:stretch>
                                  <a:fillRect/>
                                </a:stretch>
                              </pic:blipFill>
                              <pic:spPr>
                                <a:xfrm>
                                  <a:off x="0" y="0"/>
                                  <a:ext cx="1560370" cy="1650365"/>
                                </a:xfrm>
                                <a:prstGeom prst="rect">
                                  <a:avLst/>
                                </a:prstGeom>
                              </pic:spPr>
                            </pic:pic>
                          </a:graphicData>
                        </a:graphic>
                      </wp:inline>
                    </w:drawing>
                  </w:r>
                </w:p>
              </w:txbxContent>
            </v:textbox>
          </v:rect>
        </w:pict>
      </w:r>
      <w:r>
        <w:rPr>
          <w:noProof/>
          <w:color w:val="333333"/>
          <w:sz w:val="28"/>
          <w:szCs w:val="28"/>
        </w:rPr>
        <w:pict>
          <v:rect id="_x0000_s1042" style="position:absolute;margin-left:-8.2pt;margin-top:4.45pt;width:143.2pt;height:131.75pt;z-index:251713536">
            <v:textbox>
              <w:txbxContent>
                <w:p w:rsidR="00F957B6" w:rsidRDefault="00F957B6" w:rsidP="00F957B6">
                  <w:r>
                    <w:rPr>
                      <w:noProof/>
                    </w:rPr>
                    <w:drawing>
                      <wp:inline distT="0" distB="0" distL="0" distR="0">
                        <wp:extent cx="1778928" cy="1556985"/>
                        <wp:effectExtent l="19050" t="0" r="0" b="0"/>
                        <wp:docPr id="35" name="Рисунок 20" descr="img_54c8a15bdf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4c8a15bdf620.jpg"/>
                                <pic:cNvPicPr/>
                              </pic:nvPicPr>
                              <pic:blipFill>
                                <a:blip r:embed="rId22"/>
                                <a:stretch>
                                  <a:fillRect/>
                                </a:stretch>
                              </pic:blipFill>
                              <pic:spPr>
                                <a:xfrm>
                                  <a:off x="0" y="0"/>
                                  <a:ext cx="1796381" cy="1572260"/>
                                </a:xfrm>
                                <a:prstGeom prst="rect">
                                  <a:avLst/>
                                </a:prstGeom>
                              </pic:spPr>
                            </pic:pic>
                          </a:graphicData>
                        </a:graphic>
                      </wp:inline>
                    </w:drawing>
                  </w:r>
                </w:p>
              </w:txbxContent>
            </v:textbox>
          </v:rect>
        </w:pict>
      </w: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Default="00F957B6" w:rsidP="00F957B6">
      <w:pPr>
        <w:pStyle w:val="a5"/>
        <w:shd w:val="clear" w:color="auto" w:fill="FFFFFF"/>
        <w:spacing w:before="0" w:beforeAutospacing="0" w:after="153" w:afterAutospacing="0"/>
        <w:rPr>
          <w:rStyle w:val="a6"/>
          <w:b w:val="0"/>
          <w:bCs w:val="0"/>
          <w:color w:val="333333"/>
          <w:sz w:val="28"/>
          <w:szCs w:val="28"/>
        </w:rPr>
      </w:pPr>
    </w:p>
    <w:p w:rsidR="00F957B6" w:rsidRPr="00C351E5" w:rsidRDefault="00F957B6" w:rsidP="00F957B6">
      <w:pPr>
        <w:pStyle w:val="a5"/>
        <w:shd w:val="clear" w:color="auto" w:fill="FFFFFF"/>
        <w:spacing w:before="0" w:beforeAutospacing="0" w:after="153" w:afterAutospacing="0"/>
        <w:rPr>
          <w:color w:val="333333"/>
          <w:sz w:val="28"/>
          <w:szCs w:val="28"/>
        </w:rPr>
      </w:pPr>
      <w:r w:rsidRPr="00F3227E">
        <w:rPr>
          <w:rStyle w:val="a6"/>
          <w:color w:val="000000"/>
          <w:sz w:val="28"/>
          <w:szCs w:val="28"/>
          <w:bdr w:val="none" w:sz="0" w:space="0" w:color="auto" w:frame="1"/>
          <w:shd w:val="clear" w:color="auto" w:fill="FFFFFF"/>
        </w:rPr>
        <w:t>ДИДАКТИЧЕСКАЯ ИГРА</w:t>
      </w:r>
      <w:r w:rsidRPr="00F3227E">
        <w:rPr>
          <w:b/>
          <w:i/>
          <w:iCs/>
          <w:color w:val="231F20"/>
          <w:sz w:val="28"/>
          <w:szCs w:val="28"/>
        </w:rPr>
        <w:t xml:space="preserve">   </w:t>
      </w:r>
      <w:r w:rsidRPr="00F3227E">
        <w:rPr>
          <w:b/>
          <w:bCs/>
          <w:spacing w:val="-5"/>
          <w:sz w:val="28"/>
          <w:szCs w:val="28"/>
        </w:rPr>
        <w:t xml:space="preserve"> </w:t>
      </w:r>
      <w:r>
        <w:rPr>
          <w:b/>
          <w:bCs/>
          <w:spacing w:val="-5"/>
          <w:sz w:val="28"/>
          <w:szCs w:val="28"/>
        </w:rPr>
        <w:t>«</w:t>
      </w:r>
      <w:r w:rsidRPr="00C351E5">
        <w:rPr>
          <w:b/>
          <w:bCs/>
          <w:color w:val="333333"/>
          <w:sz w:val="28"/>
          <w:szCs w:val="28"/>
        </w:rPr>
        <w:t>Бусы</w:t>
      </w:r>
      <w:r>
        <w:rPr>
          <w:b/>
          <w:bCs/>
          <w:color w:val="333333"/>
          <w:sz w:val="28"/>
          <w:szCs w:val="28"/>
        </w:rPr>
        <w:t>»</w:t>
      </w:r>
    </w:p>
    <w:p w:rsidR="00F957B6" w:rsidRPr="00F3227E" w:rsidRDefault="00F957B6" w:rsidP="00F957B6">
      <w:pPr>
        <w:pStyle w:val="a5"/>
        <w:shd w:val="clear" w:color="auto" w:fill="FFFFFF"/>
        <w:spacing w:before="0" w:beforeAutospacing="0" w:after="0" w:afterAutospacing="0"/>
        <w:rPr>
          <w:b/>
          <w:color w:val="000000" w:themeColor="text1"/>
          <w:sz w:val="28"/>
          <w:szCs w:val="28"/>
        </w:rPr>
      </w:pPr>
      <w:r w:rsidRPr="00F3227E">
        <w:rPr>
          <w:b/>
          <w:color w:val="000000" w:themeColor="text1"/>
          <w:sz w:val="28"/>
          <w:szCs w:val="28"/>
        </w:rPr>
        <w:t>Цель:</w:t>
      </w:r>
      <w:r>
        <w:rPr>
          <w:b/>
          <w:color w:val="000000" w:themeColor="text1"/>
          <w:sz w:val="28"/>
          <w:szCs w:val="28"/>
        </w:rPr>
        <w:t xml:space="preserve"> </w:t>
      </w:r>
      <w:r w:rsidRPr="00F3227E">
        <w:rPr>
          <w:color w:val="000000" w:themeColor="text1"/>
          <w:sz w:val="28"/>
          <w:szCs w:val="28"/>
        </w:rPr>
        <w:t>укрепление и развитие мелкой моторики, зрительно – моторной  координации; различение предметов по форме, цвету и материалу;  развитие усидчивости</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Материалы:</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 пуговицы различной величины и цвета; бусинки разной формы, величины, материала; проволока, леска, тонкая нитка.</w:t>
      </w:r>
    </w:p>
    <w:p w:rsidR="00F957B6" w:rsidRPr="00F3227E"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Ход:</w:t>
      </w:r>
    </w:p>
    <w:p w:rsidR="00F957B6" w:rsidRDefault="00F957B6" w:rsidP="00F957B6">
      <w:pPr>
        <w:pStyle w:val="a5"/>
        <w:shd w:val="clear" w:color="auto" w:fill="FFFFFF"/>
        <w:spacing w:before="0" w:beforeAutospacing="0" w:after="0" w:afterAutospacing="0"/>
        <w:rPr>
          <w:color w:val="000000" w:themeColor="text1"/>
          <w:sz w:val="28"/>
          <w:szCs w:val="28"/>
        </w:rPr>
      </w:pPr>
      <w:r w:rsidRPr="00F3227E">
        <w:rPr>
          <w:color w:val="000000" w:themeColor="text1"/>
          <w:sz w:val="28"/>
          <w:szCs w:val="28"/>
        </w:rPr>
        <w:t>Ведущий предлагает ребёнку сделать бусы. Можно предложить сделать бусы по образцу, а пуговицы подобрать по форме и цвету. Возможно, и сам ребёнок может предложить свой вариант изготовления бус.  После этого ребёнок приступает к созданию бус. </w:t>
      </w:r>
    </w:p>
    <w:p w:rsidR="00F957B6" w:rsidRDefault="00876AC2" w:rsidP="00F957B6">
      <w:pPr>
        <w:pStyle w:val="a5"/>
        <w:shd w:val="clear" w:color="auto" w:fill="FFFFFF"/>
        <w:spacing w:before="0" w:beforeAutospacing="0" w:after="0" w:afterAutospacing="0"/>
        <w:rPr>
          <w:rStyle w:val="a6"/>
          <w:b w:val="0"/>
          <w:bCs w:val="0"/>
          <w:color w:val="000000" w:themeColor="text1"/>
          <w:sz w:val="28"/>
          <w:szCs w:val="28"/>
        </w:rPr>
      </w:pPr>
      <w:r>
        <w:rPr>
          <w:noProof/>
          <w:color w:val="000000" w:themeColor="text1"/>
          <w:sz w:val="28"/>
          <w:szCs w:val="28"/>
        </w:rPr>
        <w:pict>
          <v:rect id="_x0000_s1044" style="position:absolute;margin-left:115.6pt;margin-top:12.7pt;width:171.6pt;height:141.75pt;z-index:251715584">
            <v:textbox>
              <w:txbxContent>
                <w:p w:rsidR="00F957B6" w:rsidRDefault="00F957B6" w:rsidP="00F957B6">
                  <w:r>
                    <w:rPr>
                      <w:noProof/>
                    </w:rPr>
                    <w:drawing>
                      <wp:inline distT="0" distB="0" distL="0" distR="0">
                        <wp:extent cx="2004959" cy="1633591"/>
                        <wp:effectExtent l="19050" t="0" r="0" b="0"/>
                        <wp:docPr id="37" name="Рисунок 21" descr="2bbd682ca35826d_3574.ad5bb438da_p-midd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bbd682ca35826d_3574.ad5bb438da_p-middle.jpg"/>
                                <pic:cNvPicPr/>
                              </pic:nvPicPr>
                              <pic:blipFill>
                                <a:blip r:embed="rId23"/>
                                <a:stretch>
                                  <a:fillRect/>
                                </a:stretch>
                              </pic:blipFill>
                              <pic:spPr>
                                <a:xfrm>
                                  <a:off x="0" y="0"/>
                                  <a:ext cx="2011957" cy="1639293"/>
                                </a:xfrm>
                                <a:prstGeom prst="rect">
                                  <a:avLst/>
                                </a:prstGeom>
                              </pic:spPr>
                            </pic:pic>
                          </a:graphicData>
                        </a:graphic>
                      </wp:inline>
                    </w:drawing>
                  </w:r>
                </w:p>
              </w:txbxContent>
            </v:textbox>
          </v:rect>
        </w:pict>
      </w:r>
    </w:p>
    <w:p w:rsidR="00F957B6" w:rsidRDefault="00F957B6" w:rsidP="00F957B6">
      <w:pPr>
        <w:pStyle w:val="a5"/>
        <w:shd w:val="clear" w:color="auto" w:fill="FFFFFF"/>
        <w:spacing w:before="0" w:beforeAutospacing="0" w:after="0" w:afterAutospacing="0"/>
        <w:rPr>
          <w:rStyle w:val="a6"/>
          <w:b w:val="0"/>
          <w:bCs w:val="0"/>
          <w:color w:val="000000" w:themeColor="text1"/>
          <w:sz w:val="28"/>
          <w:szCs w:val="28"/>
        </w:rPr>
      </w:pPr>
    </w:p>
    <w:p w:rsidR="00F957B6" w:rsidRPr="00467FC6" w:rsidRDefault="00F957B6" w:rsidP="00F957B6">
      <w:pPr>
        <w:pStyle w:val="a5"/>
        <w:shd w:val="clear" w:color="auto" w:fill="FFFFFF"/>
        <w:spacing w:before="0" w:beforeAutospacing="0" w:after="0" w:afterAutospacing="0"/>
        <w:rPr>
          <w:rStyle w:val="a6"/>
          <w:b w:val="0"/>
          <w:bCs w:val="0"/>
          <w:color w:val="000000" w:themeColor="text1"/>
          <w:sz w:val="28"/>
          <w:szCs w:val="28"/>
        </w:rPr>
      </w:pPr>
    </w:p>
    <w:p w:rsidR="00F957B6" w:rsidRDefault="00F957B6" w:rsidP="00F957B6">
      <w:pPr>
        <w:pStyle w:val="a5"/>
        <w:shd w:val="clear" w:color="auto" w:fill="FFFFFF"/>
        <w:spacing w:before="0" w:beforeAutospacing="0" w:after="0" w:afterAutospacing="0"/>
        <w:rPr>
          <w:rStyle w:val="a6"/>
          <w:b w:val="0"/>
          <w:bCs w:val="0"/>
          <w:color w:val="000000" w:themeColor="text1"/>
          <w:sz w:val="28"/>
          <w:szCs w:val="28"/>
        </w:rPr>
      </w:pPr>
    </w:p>
    <w:p w:rsidR="00F957B6" w:rsidRDefault="00F957B6" w:rsidP="00F957B6">
      <w:pPr>
        <w:pStyle w:val="a5"/>
        <w:shd w:val="clear" w:color="auto" w:fill="FFFFFF"/>
        <w:spacing w:before="0" w:beforeAutospacing="0" w:after="0" w:afterAutospacing="0"/>
        <w:rPr>
          <w:rStyle w:val="a6"/>
          <w:b w:val="0"/>
          <w:bCs w:val="0"/>
          <w:color w:val="000000" w:themeColor="text1"/>
          <w:sz w:val="28"/>
          <w:szCs w:val="28"/>
        </w:rPr>
      </w:pPr>
    </w:p>
    <w:p w:rsidR="00F957B6" w:rsidRDefault="00F957B6" w:rsidP="00F957B6">
      <w:pPr>
        <w:pStyle w:val="a5"/>
        <w:shd w:val="clear" w:color="auto" w:fill="FFFFFF"/>
        <w:spacing w:before="0" w:beforeAutospacing="0" w:after="0" w:afterAutospacing="0"/>
        <w:rPr>
          <w:rStyle w:val="a6"/>
          <w:b w:val="0"/>
          <w:bCs w:val="0"/>
          <w:color w:val="000000" w:themeColor="text1"/>
          <w:sz w:val="28"/>
          <w:szCs w:val="28"/>
        </w:rPr>
      </w:pPr>
    </w:p>
    <w:p w:rsidR="00F957B6" w:rsidRDefault="00467FC6" w:rsidP="00F957B6">
      <w:pPr>
        <w:pStyle w:val="a5"/>
        <w:shd w:val="clear" w:color="auto" w:fill="FFFFFF"/>
        <w:spacing w:before="0" w:beforeAutospacing="0" w:after="0" w:afterAutospacing="0"/>
        <w:rPr>
          <w:rStyle w:val="a6"/>
          <w:b w:val="0"/>
          <w:bCs w:val="0"/>
          <w:color w:val="000000" w:themeColor="text1"/>
          <w:sz w:val="28"/>
          <w:szCs w:val="28"/>
        </w:rPr>
      </w:pPr>
      <w:r>
        <w:rPr>
          <w:noProof/>
          <w:color w:val="000000" w:themeColor="text1"/>
          <w:sz w:val="28"/>
          <w:szCs w:val="28"/>
        </w:rPr>
        <w:lastRenderedPageBreak/>
        <w:drawing>
          <wp:anchor distT="0" distB="0" distL="114300" distR="114300" simplePos="0" relativeHeight="251706368" behindDoc="1" locked="0" layoutInCell="1" allowOverlap="1">
            <wp:simplePos x="0" y="0"/>
            <wp:positionH relativeFrom="column">
              <wp:posOffset>-1081405</wp:posOffset>
            </wp:positionH>
            <wp:positionV relativeFrom="paragraph">
              <wp:posOffset>-699770</wp:posOffset>
            </wp:positionV>
            <wp:extent cx="7583805" cy="10777220"/>
            <wp:effectExtent l="19050" t="0" r="0" b="0"/>
            <wp:wrapNone/>
            <wp:docPr id="28"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rsidP="00F957B6">
      <w:pPr>
        <w:tabs>
          <w:tab w:val="left" w:pos="3155"/>
        </w:tabs>
      </w:pPr>
    </w:p>
    <w:p w:rsidR="00F50081" w:rsidRDefault="00F50081"/>
    <w:p w:rsidR="00F50081" w:rsidRDefault="00F50081"/>
    <w:p w:rsidR="00F957B6" w:rsidRPr="00467FC6" w:rsidRDefault="00F957B6" w:rsidP="00F957B6">
      <w:pPr>
        <w:pStyle w:val="a5"/>
        <w:shd w:val="clear" w:color="auto" w:fill="FFFFFF"/>
        <w:spacing w:before="0" w:beforeAutospacing="0" w:after="0" w:afterAutospacing="0"/>
        <w:rPr>
          <w:color w:val="000000" w:themeColor="text1"/>
          <w:sz w:val="28"/>
          <w:szCs w:val="28"/>
        </w:rPr>
      </w:pPr>
      <w:r>
        <w:rPr>
          <w:rFonts w:asciiTheme="minorHAnsi" w:eastAsiaTheme="minorEastAsia" w:hAnsiTheme="minorHAnsi" w:cstheme="minorBidi"/>
          <w:sz w:val="22"/>
          <w:szCs w:val="22"/>
        </w:rPr>
        <w:t xml:space="preserve">                    </w:t>
      </w:r>
      <w:r w:rsidRPr="00F3227E">
        <w:rPr>
          <w:rStyle w:val="a6"/>
          <w:color w:val="000000"/>
          <w:sz w:val="28"/>
          <w:szCs w:val="28"/>
          <w:bdr w:val="none" w:sz="0" w:space="0" w:color="auto" w:frame="1"/>
          <w:shd w:val="clear" w:color="auto" w:fill="FFFFFF"/>
        </w:rPr>
        <w:t>ДИДАКТИЧЕСКАЯ ИГРА</w:t>
      </w:r>
      <w:r w:rsidRPr="00F3227E">
        <w:rPr>
          <w:b/>
          <w:i/>
          <w:iCs/>
          <w:color w:val="231F20"/>
          <w:sz w:val="28"/>
          <w:szCs w:val="28"/>
        </w:rPr>
        <w:t xml:space="preserve">   </w:t>
      </w:r>
      <w:r w:rsidRPr="00F3227E">
        <w:rPr>
          <w:b/>
          <w:bCs/>
          <w:spacing w:val="-5"/>
          <w:sz w:val="28"/>
          <w:szCs w:val="28"/>
        </w:rPr>
        <w:t xml:space="preserve"> </w:t>
      </w:r>
      <w:r>
        <w:rPr>
          <w:b/>
          <w:bCs/>
          <w:spacing w:val="-5"/>
          <w:sz w:val="28"/>
          <w:szCs w:val="28"/>
        </w:rPr>
        <w:t>«</w:t>
      </w:r>
      <w:proofErr w:type="spellStart"/>
      <w:r>
        <w:rPr>
          <w:b/>
          <w:bCs/>
          <w:spacing w:val="-5"/>
          <w:sz w:val="28"/>
          <w:szCs w:val="28"/>
        </w:rPr>
        <w:t>Бизиборд</w:t>
      </w:r>
      <w:proofErr w:type="spellEnd"/>
      <w:r>
        <w:rPr>
          <w:b/>
          <w:bCs/>
          <w:spacing w:val="-5"/>
          <w:sz w:val="28"/>
          <w:szCs w:val="28"/>
        </w:rPr>
        <w:t>»</w:t>
      </w:r>
    </w:p>
    <w:p w:rsidR="00F957B6" w:rsidRPr="00F26B42" w:rsidRDefault="00F957B6" w:rsidP="00F957B6">
      <w:pPr>
        <w:pStyle w:val="a5"/>
        <w:shd w:val="clear" w:color="auto" w:fill="FFFFFF" w:themeFill="background1"/>
        <w:spacing w:before="0" w:beforeAutospacing="0" w:after="0" w:afterAutospacing="0"/>
        <w:rPr>
          <w:color w:val="000000" w:themeColor="text1"/>
          <w:sz w:val="28"/>
          <w:szCs w:val="28"/>
          <w:shd w:val="clear" w:color="auto" w:fill="FFFFFF" w:themeFill="background1"/>
        </w:rPr>
      </w:pPr>
      <w:r w:rsidRPr="00F26B42">
        <w:rPr>
          <w:rStyle w:val="a6"/>
          <w:color w:val="000000" w:themeColor="text1"/>
          <w:sz w:val="28"/>
          <w:szCs w:val="28"/>
          <w:shd w:val="clear" w:color="auto" w:fill="FFFFFF" w:themeFill="background1"/>
        </w:rPr>
        <w:t>Цель:</w:t>
      </w:r>
      <w:r w:rsidRPr="00F26B42">
        <w:rPr>
          <w:rStyle w:val="apple-converted-space"/>
          <w:color w:val="000000" w:themeColor="text1"/>
          <w:sz w:val="28"/>
          <w:szCs w:val="28"/>
          <w:shd w:val="clear" w:color="auto" w:fill="FFFFFF" w:themeFill="background1"/>
        </w:rPr>
        <w:t> </w:t>
      </w:r>
      <w:r w:rsidRPr="00F26B42">
        <w:rPr>
          <w:color w:val="000000" w:themeColor="text1"/>
          <w:sz w:val="28"/>
          <w:szCs w:val="28"/>
          <w:shd w:val="clear" w:color="auto" w:fill="FFFFFF" w:themeFill="background1"/>
        </w:rPr>
        <w:t>Развитие сенсорных способностей, памяти, внимания, творческого и логического мышления, речи и мелкой моторики рук.</w:t>
      </w:r>
    </w:p>
    <w:p w:rsidR="00F957B6" w:rsidRPr="00F26B42" w:rsidRDefault="00F957B6" w:rsidP="00F957B6">
      <w:pPr>
        <w:pStyle w:val="a5"/>
        <w:shd w:val="clear" w:color="auto" w:fill="FFFFFF" w:themeFill="background1"/>
        <w:spacing w:before="92" w:beforeAutospacing="0" w:after="92" w:afterAutospacing="0"/>
        <w:rPr>
          <w:color w:val="000000" w:themeColor="text1"/>
          <w:sz w:val="28"/>
          <w:szCs w:val="28"/>
        </w:rPr>
      </w:pPr>
      <w:r w:rsidRPr="00F26B42">
        <w:rPr>
          <w:color w:val="000000" w:themeColor="text1"/>
          <w:sz w:val="28"/>
          <w:szCs w:val="28"/>
        </w:rPr>
        <w:t>Дидактическое пособие находится в свободном и доступном пользовании.</w:t>
      </w:r>
    </w:p>
    <w:p w:rsidR="00F957B6" w:rsidRPr="00F26B42" w:rsidRDefault="00F957B6" w:rsidP="00F957B6">
      <w:pPr>
        <w:pStyle w:val="a5"/>
        <w:shd w:val="clear" w:color="auto" w:fill="FFFFFF" w:themeFill="background1"/>
        <w:spacing w:before="92" w:beforeAutospacing="0" w:after="92" w:afterAutospacing="0"/>
        <w:rPr>
          <w:color w:val="000000" w:themeColor="text1"/>
          <w:sz w:val="28"/>
          <w:szCs w:val="28"/>
        </w:rPr>
      </w:pPr>
      <w:r w:rsidRPr="00F26B42">
        <w:rPr>
          <w:color w:val="000000" w:themeColor="text1"/>
          <w:sz w:val="28"/>
          <w:szCs w:val="28"/>
        </w:rPr>
        <w:t>Дети очень любят открывать и закрывать двери, застегивать, перебирать, что развивает мелкую моторику обеих рук</w:t>
      </w:r>
      <w:r>
        <w:rPr>
          <w:color w:val="000000" w:themeColor="text1"/>
          <w:sz w:val="28"/>
          <w:szCs w:val="28"/>
        </w:rPr>
        <w:t>.</w:t>
      </w:r>
    </w:p>
    <w:p w:rsidR="00F957B6" w:rsidRPr="00102578" w:rsidRDefault="00876AC2" w:rsidP="00F957B6">
      <w:pPr>
        <w:pStyle w:val="a5"/>
        <w:shd w:val="clear" w:color="auto" w:fill="FFFFFF"/>
        <w:spacing w:before="0" w:beforeAutospacing="0" w:after="0" w:afterAutospacing="0"/>
        <w:rPr>
          <w:color w:val="000000" w:themeColor="text1"/>
          <w:sz w:val="28"/>
          <w:szCs w:val="28"/>
        </w:rPr>
      </w:pPr>
      <w:r>
        <w:rPr>
          <w:noProof/>
          <w:color w:val="000000" w:themeColor="text1"/>
          <w:sz w:val="28"/>
          <w:szCs w:val="28"/>
        </w:rPr>
        <w:pict>
          <v:rect id="_x0000_s1045" style="position:absolute;margin-left:129.2pt;margin-top:1.7pt;width:186.2pt;height:147.85pt;z-index:251719680">
            <v:textbox>
              <w:txbxContent>
                <w:p w:rsidR="00F957B6" w:rsidRDefault="00F957B6" w:rsidP="00F957B6">
                  <w:r w:rsidRPr="00102578">
                    <w:rPr>
                      <w:noProof/>
                    </w:rPr>
                    <w:drawing>
                      <wp:inline distT="0" distB="0" distL="0" distR="0">
                        <wp:extent cx="2169346" cy="2671280"/>
                        <wp:effectExtent l="19050" t="0" r="2354" b="0"/>
                        <wp:docPr id="39" name="Рисунок 4" descr="P1080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80906.JPG"/>
                                <pic:cNvPicPr/>
                              </pic:nvPicPr>
                              <pic:blipFill>
                                <a:blip r:embed="rId24"/>
                                <a:stretch>
                                  <a:fillRect/>
                                </a:stretch>
                              </pic:blipFill>
                              <pic:spPr>
                                <a:xfrm>
                                  <a:off x="0" y="0"/>
                                  <a:ext cx="2172058" cy="2674620"/>
                                </a:xfrm>
                                <a:prstGeom prst="rect">
                                  <a:avLst/>
                                </a:prstGeom>
                              </pic:spPr>
                            </pic:pic>
                          </a:graphicData>
                        </a:graphic>
                      </wp:inline>
                    </w:drawing>
                  </w:r>
                </w:p>
              </w:txbxContent>
            </v:textbox>
          </v:rect>
        </w:pict>
      </w: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Pr="00102578" w:rsidRDefault="00F957B6" w:rsidP="00F957B6">
      <w:pPr>
        <w:pStyle w:val="a5"/>
        <w:shd w:val="clear" w:color="auto" w:fill="FFFFFF"/>
        <w:spacing w:before="0" w:beforeAutospacing="0" w:after="0" w:afterAutospacing="0"/>
        <w:rPr>
          <w:color w:val="000000" w:themeColor="text1"/>
          <w:sz w:val="28"/>
          <w:szCs w:val="28"/>
        </w:rPr>
      </w:pPr>
    </w:p>
    <w:p w:rsidR="00F957B6" w:rsidRDefault="00F957B6" w:rsidP="00F957B6">
      <w:pPr>
        <w:pStyle w:val="a5"/>
        <w:shd w:val="clear" w:color="auto" w:fill="FFFFFF"/>
        <w:spacing w:before="0" w:beforeAutospacing="0" w:after="0" w:afterAutospacing="0"/>
        <w:rPr>
          <w:color w:val="000000" w:themeColor="text1"/>
          <w:sz w:val="28"/>
          <w:szCs w:val="28"/>
        </w:rPr>
      </w:pPr>
    </w:p>
    <w:p w:rsidR="00F50081" w:rsidRDefault="00F50081" w:rsidP="00F957B6">
      <w:pPr>
        <w:tabs>
          <w:tab w:val="left" w:pos="1618"/>
        </w:tabs>
      </w:pPr>
    </w:p>
    <w:p w:rsidR="0035566B" w:rsidRPr="00467FC6" w:rsidRDefault="0035566B" w:rsidP="0035566B">
      <w:pPr>
        <w:pStyle w:val="a5"/>
        <w:shd w:val="clear" w:color="auto" w:fill="FFFFFF"/>
        <w:spacing w:before="0" w:beforeAutospacing="0" w:after="0" w:afterAutospacing="0"/>
        <w:rPr>
          <w:color w:val="000000" w:themeColor="text1"/>
          <w:sz w:val="28"/>
          <w:szCs w:val="28"/>
        </w:rPr>
      </w:pPr>
      <w:r>
        <w:rPr>
          <w:rFonts w:asciiTheme="minorHAnsi" w:eastAsiaTheme="minorEastAsia" w:hAnsiTheme="minorHAnsi" w:cstheme="minorBidi"/>
          <w:sz w:val="22"/>
          <w:szCs w:val="22"/>
        </w:rPr>
        <w:t xml:space="preserve">                            </w:t>
      </w:r>
      <w:r w:rsidRPr="00F3227E">
        <w:rPr>
          <w:rStyle w:val="a6"/>
          <w:color w:val="000000"/>
          <w:sz w:val="28"/>
          <w:szCs w:val="28"/>
          <w:bdr w:val="none" w:sz="0" w:space="0" w:color="auto" w:frame="1"/>
          <w:shd w:val="clear" w:color="auto" w:fill="FFFFFF"/>
        </w:rPr>
        <w:t>ДИДАКТИЧЕСКАЯ ИГРА</w:t>
      </w:r>
      <w:r w:rsidRPr="00F3227E">
        <w:rPr>
          <w:b/>
          <w:i/>
          <w:iCs/>
          <w:color w:val="231F20"/>
          <w:sz w:val="28"/>
          <w:szCs w:val="28"/>
        </w:rPr>
        <w:t xml:space="preserve">   </w:t>
      </w:r>
      <w:r w:rsidRPr="00F3227E">
        <w:rPr>
          <w:b/>
          <w:bCs/>
          <w:spacing w:val="-5"/>
          <w:sz w:val="28"/>
          <w:szCs w:val="28"/>
        </w:rPr>
        <w:t xml:space="preserve"> </w:t>
      </w:r>
      <w:r>
        <w:rPr>
          <w:b/>
          <w:bCs/>
          <w:spacing w:val="-5"/>
          <w:sz w:val="28"/>
          <w:szCs w:val="28"/>
        </w:rPr>
        <w:t>«</w:t>
      </w:r>
      <w:r w:rsidRPr="00102578">
        <w:rPr>
          <w:rStyle w:val="a6"/>
          <w:color w:val="000000" w:themeColor="text1"/>
          <w:sz w:val="28"/>
          <w:szCs w:val="28"/>
          <w:shd w:val="clear" w:color="auto" w:fill="FFFFFF"/>
        </w:rPr>
        <w:t>Золушка»</w:t>
      </w:r>
    </w:p>
    <w:p w:rsidR="0035566B" w:rsidRPr="00102578" w:rsidRDefault="0035566B" w:rsidP="0035566B">
      <w:pPr>
        <w:pStyle w:val="a5"/>
        <w:shd w:val="clear" w:color="auto" w:fill="FFFFFF"/>
        <w:spacing w:before="0" w:beforeAutospacing="0" w:after="0" w:afterAutospacing="0"/>
        <w:rPr>
          <w:color w:val="000000" w:themeColor="text1"/>
          <w:sz w:val="28"/>
          <w:szCs w:val="28"/>
        </w:rPr>
      </w:pPr>
      <w:r w:rsidRPr="00102578">
        <w:rPr>
          <w:color w:val="000000" w:themeColor="text1"/>
          <w:sz w:val="28"/>
          <w:szCs w:val="28"/>
        </w:rPr>
        <w:t>Цель: Развитие мелкой моторики, учить поочередно, действовать правой и левой рукой, совершенствовать точность движений пальцев.</w:t>
      </w:r>
    </w:p>
    <w:p w:rsidR="0035566B" w:rsidRPr="00102578" w:rsidRDefault="0035566B" w:rsidP="0035566B">
      <w:pPr>
        <w:pStyle w:val="a5"/>
        <w:shd w:val="clear" w:color="auto" w:fill="FFFFFF"/>
        <w:spacing w:before="0" w:beforeAutospacing="0" w:after="0" w:afterAutospacing="0"/>
        <w:rPr>
          <w:color w:val="000000" w:themeColor="text1"/>
          <w:sz w:val="28"/>
          <w:szCs w:val="28"/>
        </w:rPr>
      </w:pPr>
      <w:r w:rsidRPr="00102578">
        <w:rPr>
          <w:color w:val="000000" w:themeColor="text1"/>
          <w:sz w:val="28"/>
          <w:szCs w:val="28"/>
        </w:rPr>
        <w:t xml:space="preserve">Контейнеры с широким дном 2-4 </w:t>
      </w:r>
      <w:proofErr w:type="spellStart"/>
      <w:proofErr w:type="gramStart"/>
      <w:r w:rsidRPr="00102578">
        <w:rPr>
          <w:color w:val="000000" w:themeColor="text1"/>
          <w:sz w:val="28"/>
          <w:szCs w:val="28"/>
        </w:rPr>
        <w:t>шт</w:t>
      </w:r>
      <w:proofErr w:type="spellEnd"/>
      <w:proofErr w:type="gramEnd"/>
      <w:r w:rsidRPr="00102578">
        <w:rPr>
          <w:color w:val="000000" w:themeColor="text1"/>
          <w:sz w:val="28"/>
          <w:szCs w:val="28"/>
        </w:rPr>
        <w:t>, крупа (манка, гречка, фасоль, ракушка, горох), бусинки.</w:t>
      </w:r>
    </w:p>
    <w:p w:rsidR="0035566B" w:rsidRPr="00102578" w:rsidRDefault="0035566B" w:rsidP="0035566B">
      <w:pPr>
        <w:pStyle w:val="a5"/>
        <w:shd w:val="clear" w:color="auto" w:fill="FFFFFF"/>
        <w:spacing w:before="0" w:beforeAutospacing="0" w:after="0" w:afterAutospacing="0"/>
        <w:rPr>
          <w:color w:val="000000" w:themeColor="text1"/>
          <w:sz w:val="28"/>
          <w:szCs w:val="28"/>
        </w:rPr>
      </w:pPr>
      <w:r w:rsidRPr="00102578">
        <w:rPr>
          <w:color w:val="000000" w:themeColor="text1"/>
          <w:sz w:val="28"/>
          <w:szCs w:val="28"/>
        </w:rPr>
        <w:t>Ход работы:</w:t>
      </w:r>
    </w:p>
    <w:p w:rsidR="0035566B" w:rsidRPr="00102578" w:rsidRDefault="0035566B" w:rsidP="0035566B">
      <w:pPr>
        <w:pStyle w:val="a5"/>
        <w:shd w:val="clear" w:color="auto" w:fill="FFFFFF"/>
        <w:spacing w:before="0" w:beforeAutospacing="0" w:after="0" w:afterAutospacing="0"/>
        <w:rPr>
          <w:color w:val="000000" w:themeColor="text1"/>
          <w:sz w:val="28"/>
          <w:szCs w:val="28"/>
        </w:rPr>
      </w:pPr>
      <w:r w:rsidRPr="00102578">
        <w:rPr>
          <w:color w:val="000000" w:themeColor="text1"/>
          <w:sz w:val="28"/>
          <w:szCs w:val="28"/>
        </w:rPr>
        <w:t>Педагог предлагает вспомнить сказку Ш. Перро «Золушка»</w:t>
      </w:r>
    </w:p>
    <w:p w:rsidR="0035566B" w:rsidRPr="00102578" w:rsidRDefault="0035566B" w:rsidP="0035566B">
      <w:pPr>
        <w:pStyle w:val="a5"/>
        <w:shd w:val="clear" w:color="auto" w:fill="FFFFFF"/>
        <w:spacing w:before="0" w:beforeAutospacing="0" w:after="0" w:afterAutospacing="0"/>
        <w:rPr>
          <w:color w:val="000000" w:themeColor="text1"/>
          <w:sz w:val="28"/>
          <w:szCs w:val="28"/>
        </w:rPr>
      </w:pPr>
      <w:r w:rsidRPr="00102578">
        <w:rPr>
          <w:color w:val="000000" w:themeColor="text1"/>
          <w:sz w:val="28"/>
          <w:szCs w:val="28"/>
        </w:rPr>
        <w:t>- Ты, помнишь, как злая мачеха заставляла Золушку перебирать крупу, которую она смешала? Золушка очень устала, давай ей поможем? Нужно смешанную крупу разобрать по «тарелочкам» … И тогда она точно успеет на бал!</w:t>
      </w:r>
    </w:p>
    <w:p w:rsidR="0035566B" w:rsidRPr="00102578" w:rsidRDefault="0035566B" w:rsidP="0035566B">
      <w:pPr>
        <w:pStyle w:val="a5"/>
        <w:shd w:val="clear" w:color="auto" w:fill="FFFFFF"/>
        <w:spacing w:before="0" w:beforeAutospacing="0" w:after="0" w:afterAutospacing="0"/>
        <w:rPr>
          <w:color w:val="000000" w:themeColor="text1"/>
          <w:sz w:val="28"/>
          <w:szCs w:val="28"/>
        </w:rPr>
      </w:pPr>
      <w:r w:rsidRPr="00102578">
        <w:rPr>
          <w:color w:val="000000" w:themeColor="text1"/>
          <w:sz w:val="28"/>
          <w:szCs w:val="28"/>
        </w:rPr>
        <w:t>Игру можно усложнить, предложив сортировать крупу по схеме.</w:t>
      </w:r>
    </w:p>
    <w:p w:rsidR="0035566B" w:rsidRDefault="00876AC2" w:rsidP="0035566B">
      <w:pPr>
        <w:pStyle w:val="a5"/>
        <w:shd w:val="clear" w:color="auto" w:fill="FFFFFF"/>
        <w:spacing w:before="0" w:beforeAutospacing="0" w:after="0" w:afterAutospacing="0"/>
        <w:rPr>
          <w:color w:val="000000" w:themeColor="text1"/>
          <w:sz w:val="28"/>
          <w:szCs w:val="28"/>
        </w:rPr>
      </w:pPr>
      <w:r>
        <w:rPr>
          <w:noProof/>
          <w:color w:val="000000" w:themeColor="text1"/>
          <w:sz w:val="28"/>
          <w:szCs w:val="28"/>
        </w:rPr>
        <w:pict>
          <v:rect id="_x0000_s1046" style="position:absolute;margin-left:107.5pt;margin-top:11.9pt;width:241.9pt;height:194.55pt;z-index:251721728">
            <v:textbox style="mso-next-textbox:#_x0000_s1046">
              <w:txbxContent>
                <w:p w:rsidR="0035566B" w:rsidRDefault="0035566B" w:rsidP="0035566B">
                  <w:r>
                    <w:rPr>
                      <w:noProof/>
                    </w:rPr>
                    <w:drawing>
                      <wp:inline distT="0" distB="0" distL="0" distR="0">
                        <wp:extent cx="2878262" cy="2373331"/>
                        <wp:effectExtent l="19050" t="0" r="0" b="0"/>
                        <wp:docPr id="40" name="Рисунок 4"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5"/>
                                <a:stretch>
                                  <a:fillRect/>
                                </a:stretch>
                              </pic:blipFill>
                              <pic:spPr>
                                <a:xfrm>
                                  <a:off x="0" y="0"/>
                                  <a:ext cx="2886096" cy="2379791"/>
                                </a:xfrm>
                                <a:prstGeom prst="rect">
                                  <a:avLst/>
                                </a:prstGeom>
                              </pic:spPr>
                            </pic:pic>
                          </a:graphicData>
                        </a:graphic>
                      </wp:inline>
                    </w:drawing>
                  </w:r>
                </w:p>
              </w:txbxContent>
            </v:textbox>
          </v:rect>
        </w:pict>
      </w:r>
    </w:p>
    <w:p w:rsidR="0035566B" w:rsidRPr="00102578" w:rsidRDefault="0035566B" w:rsidP="0035566B"/>
    <w:p w:rsidR="0035566B" w:rsidRPr="00102578" w:rsidRDefault="0035566B" w:rsidP="0035566B"/>
    <w:p w:rsidR="0035566B" w:rsidRPr="00102578" w:rsidRDefault="0035566B" w:rsidP="0035566B"/>
    <w:p w:rsidR="0035566B" w:rsidRPr="00102578" w:rsidRDefault="0035566B" w:rsidP="0035566B"/>
    <w:p w:rsidR="0035566B" w:rsidRPr="00102578" w:rsidRDefault="0035566B" w:rsidP="0035566B"/>
    <w:p w:rsidR="0035566B" w:rsidRDefault="00467FC6" w:rsidP="0035566B">
      <w:r>
        <w:rPr>
          <w:noProof/>
        </w:rPr>
        <w:lastRenderedPageBreak/>
        <w:drawing>
          <wp:anchor distT="0" distB="0" distL="114300" distR="114300" simplePos="0" relativeHeight="251717632" behindDoc="1" locked="0" layoutInCell="1" allowOverlap="1">
            <wp:simplePos x="0" y="0"/>
            <wp:positionH relativeFrom="column">
              <wp:posOffset>-1081405</wp:posOffset>
            </wp:positionH>
            <wp:positionV relativeFrom="paragraph">
              <wp:posOffset>-801370</wp:posOffset>
            </wp:positionV>
            <wp:extent cx="7583805" cy="10777220"/>
            <wp:effectExtent l="19050" t="0" r="0" b="0"/>
            <wp:wrapNone/>
            <wp:docPr id="38"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rsidP="0035566B">
      <w:pPr>
        <w:tabs>
          <w:tab w:val="left" w:pos="2799"/>
        </w:tabs>
      </w:pPr>
    </w:p>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2631CC" w:rsidRDefault="002631CC">
      <w:pPr>
        <w:rPr>
          <w:noProof/>
        </w:rPr>
      </w:pPr>
    </w:p>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F50081"/>
    <w:p w:rsidR="00F50081" w:rsidRDefault="0035566B">
      <w:r>
        <w:rPr>
          <w:noProof/>
        </w:rPr>
        <w:drawing>
          <wp:anchor distT="0" distB="0" distL="114300" distR="114300" simplePos="0" relativeHeight="251723776" behindDoc="1" locked="0" layoutInCell="1" allowOverlap="1">
            <wp:simplePos x="0" y="0"/>
            <wp:positionH relativeFrom="column">
              <wp:posOffset>-1081405</wp:posOffset>
            </wp:positionH>
            <wp:positionV relativeFrom="paragraph">
              <wp:posOffset>-760730</wp:posOffset>
            </wp:positionV>
            <wp:extent cx="7583805" cy="10777220"/>
            <wp:effectExtent l="19050" t="0" r="0" b="0"/>
            <wp:wrapNone/>
            <wp:docPr id="41" name="Рисунок 0" descr="1979541_slaid-ra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79541_slaid-ramka.jpg"/>
                    <pic:cNvPicPr/>
                  </pic:nvPicPr>
                  <pic:blipFill>
                    <a:blip r:embed="rId6"/>
                    <a:stretch>
                      <a:fillRect/>
                    </a:stretch>
                  </pic:blipFill>
                  <pic:spPr>
                    <a:xfrm>
                      <a:off x="0" y="0"/>
                      <a:ext cx="7583805" cy="10777220"/>
                    </a:xfrm>
                    <a:prstGeom prst="rect">
                      <a:avLst/>
                    </a:prstGeom>
                  </pic:spPr>
                </pic:pic>
              </a:graphicData>
            </a:graphic>
          </wp:anchor>
        </w:drawing>
      </w:r>
    </w:p>
    <w:p w:rsidR="00F50081" w:rsidRDefault="00F50081"/>
    <w:p w:rsidR="00F50081" w:rsidRDefault="00F50081"/>
    <w:p w:rsidR="00F50081" w:rsidRDefault="00F50081"/>
    <w:p w:rsidR="00F50081" w:rsidRDefault="00F50081"/>
    <w:p w:rsidR="00F50081" w:rsidRDefault="00F50081"/>
    <w:p w:rsidR="00F50081" w:rsidRDefault="00F50081"/>
    <w:sectPr w:rsidR="00F50081" w:rsidSect="00667C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mo">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B1007"/>
    <w:multiLevelType w:val="multilevel"/>
    <w:tmpl w:val="1E620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ED15D7"/>
    <w:multiLevelType w:val="multilevel"/>
    <w:tmpl w:val="202CB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C67F2B"/>
    <w:multiLevelType w:val="multilevel"/>
    <w:tmpl w:val="C52A6B7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BC29CE"/>
    <w:multiLevelType w:val="multilevel"/>
    <w:tmpl w:val="E29873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0409E1"/>
    <w:multiLevelType w:val="multilevel"/>
    <w:tmpl w:val="75F005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051AEA"/>
    <w:multiLevelType w:val="multilevel"/>
    <w:tmpl w:val="88B4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426807"/>
    <w:multiLevelType w:val="multilevel"/>
    <w:tmpl w:val="5AC6CB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0014CCD"/>
    <w:multiLevelType w:val="multilevel"/>
    <w:tmpl w:val="58089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0C52083"/>
    <w:multiLevelType w:val="multilevel"/>
    <w:tmpl w:val="0928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041B1C"/>
    <w:multiLevelType w:val="multilevel"/>
    <w:tmpl w:val="598CD9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70E4743"/>
    <w:multiLevelType w:val="multilevel"/>
    <w:tmpl w:val="1884C8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A934E25"/>
    <w:multiLevelType w:val="multilevel"/>
    <w:tmpl w:val="3ADA1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E1206C0"/>
    <w:multiLevelType w:val="multilevel"/>
    <w:tmpl w:val="4DDA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7141DE"/>
    <w:multiLevelType w:val="multilevel"/>
    <w:tmpl w:val="6B5E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EC4327F"/>
    <w:multiLevelType w:val="multilevel"/>
    <w:tmpl w:val="03ECB3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13472C6"/>
    <w:multiLevelType w:val="hybridMultilevel"/>
    <w:tmpl w:val="296219F2"/>
    <w:lvl w:ilvl="0" w:tplc="C9DA3E0A">
      <w:start w:val="1"/>
      <w:numFmt w:val="decimal"/>
      <w:lvlText w:val="%1."/>
      <w:lvlJc w:val="left"/>
      <w:pPr>
        <w:ind w:left="360" w:hanging="360"/>
      </w:pPr>
      <w:rPr>
        <w:rFonts w:hint="default"/>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42F4548"/>
    <w:multiLevelType w:val="multilevel"/>
    <w:tmpl w:val="179E7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5019BD"/>
    <w:multiLevelType w:val="multilevel"/>
    <w:tmpl w:val="178237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6AC57C5"/>
    <w:multiLevelType w:val="multilevel"/>
    <w:tmpl w:val="F41C6C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A275E01"/>
    <w:multiLevelType w:val="multilevel"/>
    <w:tmpl w:val="23A82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58026E3"/>
    <w:multiLevelType w:val="multilevel"/>
    <w:tmpl w:val="FC9C90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709145A"/>
    <w:multiLevelType w:val="multilevel"/>
    <w:tmpl w:val="D430E6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AE1128F"/>
    <w:multiLevelType w:val="multilevel"/>
    <w:tmpl w:val="72AC94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061022"/>
    <w:multiLevelType w:val="multilevel"/>
    <w:tmpl w:val="5BF07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6044C00"/>
    <w:multiLevelType w:val="multilevel"/>
    <w:tmpl w:val="BFEE97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8"/>
  </w:num>
  <w:num w:numId="3">
    <w:abstractNumId w:val="5"/>
  </w:num>
  <w:num w:numId="4">
    <w:abstractNumId w:val="3"/>
  </w:num>
  <w:num w:numId="5">
    <w:abstractNumId w:val="18"/>
  </w:num>
  <w:num w:numId="6">
    <w:abstractNumId w:val="9"/>
  </w:num>
  <w:num w:numId="7">
    <w:abstractNumId w:val="23"/>
  </w:num>
  <w:num w:numId="8">
    <w:abstractNumId w:val="0"/>
  </w:num>
  <w:num w:numId="9">
    <w:abstractNumId w:val="17"/>
  </w:num>
  <w:num w:numId="10">
    <w:abstractNumId w:val="6"/>
  </w:num>
  <w:num w:numId="11">
    <w:abstractNumId w:val="22"/>
  </w:num>
  <w:num w:numId="12">
    <w:abstractNumId w:val="19"/>
  </w:num>
  <w:num w:numId="13">
    <w:abstractNumId w:val="21"/>
  </w:num>
  <w:num w:numId="14">
    <w:abstractNumId w:val="4"/>
  </w:num>
  <w:num w:numId="15">
    <w:abstractNumId w:val="10"/>
  </w:num>
  <w:num w:numId="16">
    <w:abstractNumId w:val="1"/>
  </w:num>
  <w:num w:numId="17">
    <w:abstractNumId w:val="14"/>
  </w:num>
  <w:num w:numId="18">
    <w:abstractNumId w:val="2"/>
  </w:num>
  <w:num w:numId="19">
    <w:abstractNumId w:val="7"/>
  </w:num>
  <w:num w:numId="20">
    <w:abstractNumId w:val="24"/>
  </w:num>
  <w:num w:numId="21">
    <w:abstractNumId w:val="16"/>
  </w:num>
  <w:num w:numId="22">
    <w:abstractNumId w:val="20"/>
  </w:num>
  <w:num w:numId="23">
    <w:abstractNumId w:val="11"/>
  </w:num>
  <w:num w:numId="24">
    <w:abstractNumId w:val="15"/>
  </w:num>
  <w:num w:numId="2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useFELayout/>
  </w:compat>
  <w:rsids>
    <w:rsidRoot w:val="00F50081"/>
    <w:rsid w:val="0007484C"/>
    <w:rsid w:val="002157F8"/>
    <w:rsid w:val="002631CC"/>
    <w:rsid w:val="00345FED"/>
    <w:rsid w:val="0035566B"/>
    <w:rsid w:val="00445D23"/>
    <w:rsid w:val="00467FC6"/>
    <w:rsid w:val="00620E55"/>
    <w:rsid w:val="00622CE3"/>
    <w:rsid w:val="00667C0F"/>
    <w:rsid w:val="007A7E54"/>
    <w:rsid w:val="00876AC2"/>
    <w:rsid w:val="00931AE5"/>
    <w:rsid w:val="00BA24C2"/>
    <w:rsid w:val="00C7359A"/>
    <w:rsid w:val="00CA5C0D"/>
    <w:rsid w:val="00CB1104"/>
    <w:rsid w:val="00D47013"/>
    <w:rsid w:val="00DC4459"/>
    <w:rsid w:val="00F50081"/>
    <w:rsid w:val="00F57AFE"/>
    <w:rsid w:val="00F957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C0F"/>
  </w:style>
  <w:style w:type="paragraph" w:styleId="1">
    <w:name w:val="heading 1"/>
    <w:basedOn w:val="a"/>
    <w:next w:val="a"/>
    <w:link w:val="10"/>
    <w:uiPriority w:val="9"/>
    <w:qFormat/>
    <w:rsid w:val="002631CC"/>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00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50081"/>
    <w:rPr>
      <w:rFonts w:ascii="Tahoma" w:hAnsi="Tahoma" w:cs="Tahoma"/>
      <w:sz w:val="16"/>
      <w:szCs w:val="16"/>
    </w:rPr>
  </w:style>
  <w:style w:type="paragraph" w:customStyle="1" w:styleId="c38">
    <w:name w:val="c38"/>
    <w:basedOn w:val="a"/>
    <w:rsid w:val="00CA5C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4">
    <w:name w:val="c34"/>
    <w:basedOn w:val="a0"/>
    <w:rsid w:val="00CA5C0D"/>
  </w:style>
  <w:style w:type="paragraph" w:customStyle="1" w:styleId="c3">
    <w:name w:val="c3"/>
    <w:basedOn w:val="a"/>
    <w:rsid w:val="00CA5C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CA5C0D"/>
  </w:style>
  <w:style w:type="character" w:customStyle="1" w:styleId="c4">
    <w:name w:val="c4"/>
    <w:basedOn w:val="a0"/>
    <w:rsid w:val="00CA5C0D"/>
  </w:style>
  <w:style w:type="paragraph" w:customStyle="1" w:styleId="c42">
    <w:name w:val="c42"/>
    <w:basedOn w:val="a"/>
    <w:rsid w:val="00CA5C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6">
    <w:name w:val="c46"/>
    <w:basedOn w:val="a"/>
    <w:rsid w:val="00CA5C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CA5C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
    <w:name w:val="c17"/>
    <w:basedOn w:val="a"/>
    <w:rsid w:val="00CA5C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CA5C0D"/>
  </w:style>
  <w:style w:type="paragraph" w:customStyle="1" w:styleId="c22">
    <w:name w:val="c22"/>
    <w:basedOn w:val="a"/>
    <w:rsid w:val="002157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4">
    <w:name w:val="c44"/>
    <w:basedOn w:val="a"/>
    <w:rsid w:val="002157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5">
    <w:name w:val="c45"/>
    <w:basedOn w:val="a0"/>
    <w:rsid w:val="00F57AFE"/>
  </w:style>
  <w:style w:type="paragraph" w:customStyle="1" w:styleId="c29">
    <w:name w:val="c29"/>
    <w:basedOn w:val="a"/>
    <w:rsid w:val="00BA2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
    <w:name w:val="c16"/>
    <w:basedOn w:val="a"/>
    <w:rsid w:val="00BA2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9">
    <w:name w:val="c49"/>
    <w:basedOn w:val="a"/>
    <w:rsid w:val="00BA2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0">
    <w:name w:val="c40"/>
    <w:basedOn w:val="a"/>
    <w:rsid w:val="00BA24C2"/>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unhideWhenUsed/>
    <w:rsid w:val="00345F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345FED"/>
  </w:style>
  <w:style w:type="character" w:styleId="a6">
    <w:name w:val="Strong"/>
    <w:basedOn w:val="a0"/>
    <w:uiPriority w:val="22"/>
    <w:qFormat/>
    <w:rsid w:val="00345FED"/>
    <w:rPr>
      <w:b/>
      <w:bCs/>
    </w:rPr>
  </w:style>
  <w:style w:type="paragraph" w:styleId="a7">
    <w:name w:val="List Paragraph"/>
    <w:basedOn w:val="a"/>
    <w:uiPriority w:val="34"/>
    <w:qFormat/>
    <w:rsid w:val="0007484C"/>
    <w:pPr>
      <w:ind w:left="720"/>
      <w:contextualSpacing/>
    </w:pPr>
    <w:rPr>
      <w:rFonts w:eastAsiaTheme="minorHAnsi"/>
      <w:lang w:eastAsia="en-US"/>
    </w:rPr>
  </w:style>
  <w:style w:type="character" w:customStyle="1" w:styleId="10">
    <w:name w:val="Заголовок 1 Знак"/>
    <w:basedOn w:val="a0"/>
    <w:link w:val="1"/>
    <w:uiPriority w:val="9"/>
    <w:rsid w:val="002631CC"/>
    <w:rPr>
      <w:rFonts w:asciiTheme="majorHAnsi" w:eastAsiaTheme="majorEastAsia" w:hAnsiTheme="majorHAnsi" w:cstheme="majorBidi"/>
      <w:b/>
      <w:bCs/>
      <w:color w:val="365F91" w:themeColor="accent1" w:themeShade="BF"/>
      <w:sz w:val="28"/>
      <w:szCs w:val="28"/>
      <w:lang w:eastAsia="en-US"/>
    </w:rPr>
  </w:style>
  <w:style w:type="character" w:customStyle="1" w:styleId="hcc">
    <w:name w:val="hcc"/>
    <w:basedOn w:val="a0"/>
    <w:rsid w:val="00F957B6"/>
  </w:style>
</w:styles>
</file>

<file path=word/webSettings.xml><?xml version="1.0" encoding="utf-8"?>
<w:webSettings xmlns:r="http://schemas.openxmlformats.org/officeDocument/2006/relationships" xmlns:w="http://schemas.openxmlformats.org/wordprocessingml/2006/main">
  <w:divs>
    <w:div w:id="60520308">
      <w:bodyDiv w:val="1"/>
      <w:marLeft w:val="0"/>
      <w:marRight w:val="0"/>
      <w:marTop w:val="0"/>
      <w:marBottom w:val="0"/>
      <w:divBdr>
        <w:top w:val="none" w:sz="0" w:space="0" w:color="auto"/>
        <w:left w:val="none" w:sz="0" w:space="0" w:color="auto"/>
        <w:bottom w:val="none" w:sz="0" w:space="0" w:color="auto"/>
        <w:right w:val="none" w:sz="0" w:space="0" w:color="auto"/>
      </w:divBdr>
      <w:divsChild>
        <w:div w:id="1880821176">
          <w:marLeft w:val="0"/>
          <w:marRight w:val="0"/>
          <w:marTop w:val="0"/>
          <w:marBottom w:val="360"/>
          <w:divBdr>
            <w:top w:val="none" w:sz="0" w:space="0" w:color="auto"/>
            <w:left w:val="none" w:sz="0" w:space="0" w:color="auto"/>
            <w:bottom w:val="none" w:sz="0" w:space="0" w:color="auto"/>
            <w:right w:val="none" w:sz="0" w:space="0" w:color="auto"/>
          </w:divBdr>
          <w:divsChild>
            <w:div w:id="1925067819">
              <w:marLeft w:val="0"/>
              <w:marRight w:val="0"/>
              <w:marTop w:val="0"/>
              <w:marBottom w:val="0"/>
              <w:divBdr>
                <w:top w:val="none" w:sz="0" w:space="0" w:color="auto"/>
                <w:left w:val="none" w:sz="0" w:space="0" w:color="auto"/>
                <w:bottom w:val="none" w:sz="0" w:space="0" w:color="auto"/>
                <w:right w:val="none" w:sz="0" w:space="0" w:color="auto"/>
              </w:divBdr>
              <w:divsChild>
                <w:div w:id="1735468027">
                  <w:marLeft w:val="0"/>
                  <w:marRight w:val="0"/>
                  <w:marTop w:val="0"/>
                  <w:marBottom w:val="0"/>
                  <w:divBdr>
                    <w:top w:val="none" w:sz="0" w:space="0" w:color="auto"/>
                    <w:left w:val="none" w:sz="0" w:space="0" w:color="auto"/>
                    <w:bottom w:val="none" w:sz="0" w:space="0" w:color="auto"/>
                    <w:right w:val="none" w:sz="0" w:space="0" w:color="auto"/>
                  </w:divBdr>
                  <w:divsChild>
                    <w:div w:id="105077889">
                      <w:marLeft w:val="0"/>
                      <w:marRight w:val="0"/>
                      <w:marTop w:val="0"/>
                      <w:marBottom w:val="0"/>
                      <w:divBdr>
                        <w:top w:val="none" w:sz="0" w:space="0" w:color="auto"/>
                        <w:left w:val="none" w:sz="0" w:space="0" w:color="auto"/>
                        <w:bottom w:val="none" w:sz="0" w:space="0" w:color="auto"/>
                        <w:right w:val="none" w:sz="0" w:space="0" w:color="auto"/>
                      </w:divBdr>
                      <w:divsChild>
                        <w:div w:id="98004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961804">
          <w:marLeft w:val="0"/>
          <w:marRight w:val="0"/>
          <w:marTop w:val="0"/>
          <w:marBottom w:val="360"/>
          <w:divBdr>
            <w:top w:val="none" w:sz="0" w:space="0" w:color="auto"/>
            <w:left w:val="none" w:sz="0" w:space="0" w:color="auto"/>
            <w:bottom w:val="none" w:sz="0" w:space="0" w:color="auto"/>
            <w:right w:val="none" w:sz="0" w:space="0" w:color="auto"/>
          </w:divBdr>
          <w:divsChild>
            <w:div w:id="1084494144">
              <w:marLeft w:val="0"/>
              <w:marRight w:val="0"/>
              <w:marTop w:val="0"/>
              <w:marBottom w:val="0"/>
              <w:divBdr>
                <w:top w:val="none" w:sz="0" w:space="0" w:color="auto"/>
                <w:left w:val="none" w:sz="0" w:space="0" w:color="auto"/>
                <w:bottom w:val="none" w:sz="0" w:space="0" w:color="auto"/>
                <w:right w:val="none" w:sz="0" w:space="0" w:color="auto"/>
              </w:divBdr>
              <w:divsChild>
                <w:div w:id="677581503">
                  <w:marLeft w:val="0"/>
                  <w:marRight w:val="0"/>
                  <w:marTop w:val="0"/>
                  <w:marBottom w:val="0"/>
                  <w:divBdr>
                    <w:top w:val="none" w:sz="0" w:space="0" w:color="auto"/>
                    <w:left w:val="none" w:sz="0" w:space="0" w:color="auto"/>
                    <w:bottom w:val="none" w:sz="0" w:space="0" w:color="auto"/>
                    <w:right w:val="none" w:sz="0" w:space="0" w:color="auto"/>
                  </w:divBdr>
                  <w:divsChild>
                    <w:div w:id="167093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689406">
      <w:bodyDiv w:val="1"/>
      <w:marLeft w:val="0"/>
      <w:marRight w:val="0"/>
      <w:marTop w:val="0"/>
      <w:marBottom w:val="0"/>
      <w:divBdr>
        <w:top w:val="none" w:sz="0" w:space="0" w:color="auto"/>
        <w:left w:val="none" w:sz="0" w:space="0" w:color="auto"/>
        <w:bottom w:val="none" w:sz="0" w:space="0" w:color="auto"/>
        <w:right w:val="none" w:sz="0" w:space="0" w:color="auto"/>
      </w:divBdr>
    </w:div>
    <w:div w:id="521280488">
      <w:bodyDiv w:val="1"/>
      <w:marLeft w:val="0"/>
      <w:marRight w:val="0"/>
      <w:marTop w:val="0"/>
      <w:marBottom w:val="0"/>
      <w:divBdr>
        <w:top w:val="none" w:sz="0" w:space="0" w:color="auto"/>
        <w:left w:val="none" w:sz="0" w:space="0" w:color="auto"/>
        <w:bottom w:val="none" w:sz="0" w:space="0" w:color="auto"/>
        <w:right w:val="none" w:sz="0" w:space="0" w:color="auto"/>
      </w:divBdr>
    </w:div>
    <w:div w:id="1056047182">
      <w:bodyDiv w:val="1"/>
      <w:marLeft w:val="0"/>
      <w:marRight w:val="0"/>
      <w:marTop w:val="0"/>
      <w:marBottom w:val="0"/>
      <w:divBdr>
        <w:top w:val="none" w:sz="0" w:space="0" w:color="auto"/>
        <w:left w:val="none" w:sz="0" w:space="0" w:color="auto"/>
        <w:bottom w:val="none" w:sz="0" w:space="0" w:color="auto"/>
        <w:right w:val="none" w:sz="0" w:space="0" w:color="auto"/>
      </w:divBdr>
    </w:div>
    <w:div w:id="1420521578">
      <w:bodyDiv w:val="1"/>
      <w:marLeft w:val="0"/>
      <w:marRight w:val="0"/>
      <w:marTop w:val="0"/>
      <w:marBottom w:val="0"/>
      <w:divBdr>
        <w:top w:val="none" w:sz="0" w:space="0" w:color="auto"/>
        <w:left w:val="none" w:sz="0" w:space="0" w:color="auto"/>
        <w:bottom w:val="none" w:sz="0" w:space="0" w:color="auto"/>
        <w:right w:val="none" w:sz="0" w:space="0" w:color="auto"/>
      </w:divBdr>
    </w:div>
    <w:div w:id="1912159857">
      <w:bodyDiv w:val="1"/>
      <w:marLeft w:val="0"/>
      <w:marRight w:val="0"/>
      <w:marTop w:val="0"/>
      <w:marBottom w:val="0"/>
      <w:divBdr>
        <w:top w:val="none" w:sz="0" w:space="0" w:color="auto"/>
        <w:left w:val="none" w:sz="0" w:space="0" w:color="auto"/>
        <w:bottom w:val="none" w:sz="0" w:space="0" w:color="auto"/>
        <w:right w:val="none" w:sz="0" w:space="0" w:color="auto"/>
      </w:divBdr>
      <w:divsChild>
        <w:div w:id="1731688118">
          <w:marLeft w:val="0"/>
          <w:marRight w:val="0"/>
          <w:marTop w:val="0"/>
          <w:marBottom w:val="360"/>
          <w:divBdr>
            <w:top w:val="none" w:sz="0" w:space="0" w:color="auto"/>
            <w:left w:val="none" w:sz="0" w:space="0" w:color="auto"/>
            <w:bottom w:val="none" w:sz="0" w:space="0" w:color="auto"/>
            <w:right w:val="none" w:sz="0" w:space="0" w:color="auto"/>
          </w:divBdr>
          <w:divsChild>
            <w:div w:id="729311392">
              <w:marLeft w:val="0"/>
              <w:marRight w:val="0"/>
              <w:marTop w:val="0"/>
              <w:marBottom w:val="0"/>
              <w:divBdr>
                <w:top w:val="none" w:sz="0" w:space="0" w:color="auto"/>
                <w:left w:val="none" w:sz="0" w:space="0" w:color="auto"/>
                <w:bottom w:val="none" w:sz="0" w:space="0" w:color="auto"/>
                <w:right w:val="none" w:sz="0" w:space="0" w:color="auto"/>
              </w:divBdr>
              <w:divsChild>
                <w:div w:id="2126921613">
                  <w:marLeft w:val="0"/>
                  <w:marRight w:val="0"/>
                  <w:marTop w:val="0"/>
                  <w:marBottom w:val="0"/>
                  <w:divBdr>
                    <w:top w:val="none" w:sz="0" w:space="0" w:color="auto"/>
                    <w:left w:val="none" w:sz="0" w:space="0" w:color="auto"/>
                    <w:bottom w:val="none" w:sz="0" w:space="0" w:color="auto"/>
                    <w:right w:val="none" w:sz="0" w:space="0" w:color="auto"/>
                  </w:divBdr>
                  <w:divsChild>
                    <w:div w:id="1756392839">
                      <w:marLeft w:val="0"/>
                      <w:marRight w:val="0"/>
                      <w:marTop w:val="0"/>
                      <w:marBottom w:val="0"/>
                      <w:divBdr>
                        <w:top w:val="none" w:sz="0" w:space="0" w:color="auto"/>
                        <w:left w:val="none" w:sz="0" w:space="0" w:color="auto"/>
                        <w:bottom w:val="none" w:sz="0" w:space="0" w:color="auto"/>
                        <w:right w:val="none" w:sz="0" w:space="0" w:color="auto"/>
                      </w:divBdr>
                      <w:divsChild>
                        <w:div w:id="175613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453441">
          <w:marLeft w:val="0"/>
          <w:marRight w:val="0"/>
          <w:marTop w:val="0"/>
          <w:marBottom w:val="360"/>
          <w:divBdr>
            <w:top w:val="none" w:sz="0" w:space="0" w:color="auto"/>
            <w:left w:val="none" w:sz="0" w:space="0" w:color="auto"/>
            <w:bottom w:val="none" w:sz="0" w:space="0" w:color="auto"/>
            <w:right w:val="none" w:sz="0" w:space="0" w:color="auto"/>
          </w:divBdr>
          <w:divsChild>
            <w:div w:id="435099941">
              <w:marLeft w:val="0"/>
              <w:marRight w:val="0"/>
              <w:marTop w:val="0"/>
              <w:marBottom w:val="0"/>
              <w:divBdr>
                <w:top w:val="none" w:sz="0" w:space="0" w:color="auto"/>
                <w:left w:val="none" w:sz="0" w:space="0" w:color="auto"/>
                <w:bottom w:val="none" w:sz="0" w:space="0" w:color="auto"/>
                <w:right w:val="none" w:sz="0" w:space="0" w:color="auto"/>
              </w:divBdr>
              <w:divsChild>
                <w:div w:id="1172136304">
                  <w:marLeft w:val="0"/>
                  <w:marRight w:val="0"/>
                  <w:marTop w:val="0"/>
                  <w:marBottom w:val="0"/>
                  <w:divBdr>
                    <w:top w:val="none" w:sz="0" w:space="0" w:color="auto"/>
                    <w:left w:val="none" w:sz="0" w:space="0" w:color="auto"/>
                    <w:bottom w:val="none" w:sz="0" w:space="0" w:color="auto"/>
                    <w:right w:val="none" w:sz="0" w:space="0" w:color="auto"/>
                  </w:divBdr>
                  <w:divsChild>
                    <w:div w:id="155831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475669">
      <w:bodyDiv w:val="1"/>
      <w:marLeft w:val="0"/>
      <w:marRight w:val="0"/>
      <w:marTop w:val="0"/>
      <w:marBottom w:val="0"/>
      <w:divBdr>
        <w:top w:val="none" w:sz="0" w:space="0" w:color="auto"/>
        <w:left w:val="none" w:sz="0" w:space="0" w:color="auto"/>
        <w:bottom w:val="none" w:sz="0" w:space="0" w:color="auto"/>
        <w:right w:val="none" w:sz="0" w:space="0" w:color="auto"/>
      </w:divBdr>
    </w:div>
    <w:div w:id="2102409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A41AD2-B9A4-41FB-B750-83420D2A7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2497</Words>
  <Characters>14236</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16700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14</cp:revision>
  <dcterms:created xsi:type="dcterms:W3CDTF">2017-06-10T16:39:00Z</dcterms:created>
  <dcterms:modified xsi:type="dcterms:W3CDTF">2017-06-13T09:29:00Z</dcterms:modified>
</cp:coreProperties>
</file>